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B9A" w:rsidRDefault="00800B9A" w:rsidP="00D254A7">
      <w:pPr>
        <w:ind w:left="3540"/>
        <w:rPr>
          <w:rFonts w:ascii="Times New Roman" w:hAnsi="Times New Roman" w:cs="Times New Roman"/>
          <w:b/>
        </w:rPr>
      </w:pPr>
    </w:p>
    <w:p w:rsidR="00800B9A" w:rsidRDefault="00800B9A" w:rsidP="00D254A7">
      <w:pPr>
        <w:ind w:left="3540"/>
        <w:rPr>
          <w:rFonts w:ascii="Times New Roman" w:hAnsi="Times New Roman" w:cs="Times New Roman"/>
          <w:b/>
        </w:rPr>
      </w:pPr>
    </w:p>
    <w:p w:rsidR="00800B9A" w:rsidRDefault="00800B9A" w:rsidP="00D254A7">
      <w:pPr>
        <w:ind w:left="3540"/>
        <w:rPr>
          <w:rFonts w:ascii="Times New Roman" w:hAnsi="Times New Roman" w:cs="Times New Roman"/>
          <w:b/>
        </w:rPr>
      </w:pPr>
    </w:p>
    <w:p w:rsidR="00800B9A" w:rsidRPr="005D2963" w:rsidRDefault="00902560" w:rsidP="00D254A7">
      <w:pPr>
        <w:ind w:left="3540"/>
        <w:rPr>
          <w:rFonts w:ascii="Times New Roman" w:hAnsi="Times New Roman" w:cs="Times New Roman"/>
          <w:b/>
          <w:color w:val="FF0000"/>
        </w:rPr>
      </w:pPr>
      <w:r>
        <w:rPr>
          <w:noProof/>
        </w:rPr>
        <w:t xml:space="preserve">      </w:t>
      </w:r>
      <w:r>
        <w:rPr>
          <w:noProof/>
          <w:lang w:eastAsia="ru-RU"/>
        </w:rPr>
        <w:drawing>
          <wp:inline distT="0" distB="0" distL="0" distR="0" wp14:anchorId="7179AAF0" wp14:editId="639FA921">
            <wp:extent cx="533782" cy="638226"/>
            <wp:effectExtent l="0" t="0" r="0" b="0"/>
            <wp:docPr id="1" name="pic1"/>
            <wp:cNvGraphicFramePr/>
            <a:graphic xmlns:a="http://schemas.openxmlformats.org/drawingml/2006/main">
              <a:graphicData uri="http://schemas.openxmlformats.org/drawingml/2006/picture">
                <pic:pic xmlns:pic="http://schemas.openxmlformats.org/drawingml/2006/picture">
                  <pic:nvPicPr>
                    <pic:cNvPr id="1" name="pic1"/>
                    <pic:cNvPicPr/>
                  </pic:nvPicPr>
                  <pic:blipFill>
                    <a:blip r:embed="rId6"/>
                    <a:stretch>
                      <a:fillRect/>
                    </a:stretch>
                  </pic:blipFill>
                  <pic:spPr>
                    <a:xfrm>
                      <a:off x="0" y="0"/>
                      <a:ext cx="533782" cy="638226"/>
                    </a:xfrm>
                    <a:prstGeom prst="rect">
                      <a:avLst/>
                    </a:prstGeom>
                    <a:noFill/>
                    <a:ln>
                      <a:noFill/>
                    </a:ln>
                  </pic:spPr>
                </pic:pic>
              </a:graphicData>
            </a:graphic>
          </wp:inline>
        </w:drawing>
      </w:r>
      <w:r>
        <w:rPr>
          <w:rFonts w:ascii="Times New Roman" w:hAnsi="Times New Roman" w:cs="Times New Roman"/>
          <w:b/>
        </w:rPr>
        <w:tab/>
      </w:r>
      <w:r w:rsidR="005D2963">
        <w:rPr>
          <w:rFonts w:ascii="Times New Roman" w:hAnsi="Times New Roman" w:cs="Times New Roman"/>
          <w:b/>
        </w:rPr>
        <w:t xml:space="preserve">                                           </w:t>
      </w:r>
      <w:r w:rsidR="005D2963" w:rsidRPr="005D2963">
        <w:rPr>
          <w:rFonts w:ascii="Times New Roman" w:hAnsi="Times New Roman" w:cs="Times New Roman"/>
          <w:b/>
          <w:color w:val="FF0000"/>
        </w:rPr>
        <w:t>Проект</w:t>
      </w:r>
    </w:p>
    <w:p w:rsidR="00800B9A" w:rsidRPr="00327E31" w:rsidRDefault="00800B9A" w:rsidP="00327E31">
      <w:pPr>
        <w:ind w:left="3540"/>
        <w:jc w:val="both"/>
        <w:rPr>
          <w:rFonts w:ascii="Times New Roman" w:hAnsi="Times New Roman" w:cs="Times New Roman"/>
          <w:b/>
        </w:rPr>
      </w:pPr>
      <w:r>
        <w:t xml:space="preserve">                                           </w:t>
      </w:r>
      <w:r w:rsidR="00327E31">
        <w:t xml:space="preserve">                               </w:t>
      </w:r>
      <w:r w:rsidRPr="00327E31">
        <w:rPr>
          <w:rFonts w:ascii="Times New Roman" w:hAnsi="Times New Roman" w:cs="Times New Roman"/>
          <w:b/>
          <w:sz w:val="28"/>
        </w:rPr>
        <w:t xml:space="preserve">РЕСПУБЛИКА КРЫМ </w:t>
      </w:r>
    </w:p>
    <w:p w:rsidR="00800B9A" w:rsidRDefault="00800B9A" w:rsidP="00800B9A">
      <w:pPr>
        <w:pStyle w:val="a7"/>
        <w:spacing w:before="0" w:after="0"/>
        <w:jc w:val="center"/>
        <w:rPr>
          <w:sz w:val="28"/>
        </w:rPr>
      </w:pPr>
      <w:r>
        <w:rPr>
          <w:b/>
          <w:sz w:val="28"/>
        </w:rPr>
        <w:t xml:space="preserve">БАХЧИСАРАЙСКИЙ РАЙОН </w:t>
      </w:r>
      <w:r>
        <w:rPr>
          <w:sz w:val="28"/>
        </w:rPr>
        <w:br/>
      </w:r>
      <w:r>
        <w:rPr>
          <w:b/>
          <w:sz w:val="28"/>
        </w:rPr>
        <w:t>АДМИНИСТРАЦИЯ</w:t>
      </w:r>
      <w:r>
        <w:rPr>
          <w:sz w:val="28"/>
        </w:rPr>
        <w:br/>
      </w:r>
      <w:r>
        <w:rPr>
          <w:b/>
          <w:sz w:val="28"/>
        </w:rPr>
        <w:t>КРАСНОМАКСКОГО СЕЛЬСКОГО ПОСЕЛЕНИЯ</w:t>
      </w:r>
    </w:p>
    <w:p w:rsidR="00800B9A" w:rsidRDefault="00800B9A" w:rsidP="00800B9A">
      <w:pPr>
        <w:spacing w:before="140"/>
        <w:ind w:left="2832" w:right="567" w:firstLine="708"/>
        <w:jc w:val="both"/>
        <w:rPr>
          <w:rFonts w:ascii="Times New Roman" w:hAnsi="Times New Roman" w:cs="Times New Roman"/>
        </w:rPr>
      </w:pPr>
    </w:p>
    <w:p w:rsidR="00D254A7" w:rsidRPr="00DC183C" w:rsidRDefault="00B55BB7" w:rsidP="00902560">
      <w:pPr>
        <w:ind w:left="2832" w:firstLine="708"/>
        <w:rPr>
          <w:rFonts w:ascii="Times New Roman" w:hAnsi="Times New Roman" w:cs="Times New Roman"/>
          <w:b/>
          <w:sz w:val="28"/>
          <w:szCs w:val="28"/>
        </w:rPr>
      </w:pPr>
      <w:r w:rsidRPr="00DC183C">
        <w:rPr>
          <w:rFonts w:ascii="Times New Roman" w:hAnsi="Times New Roman" w:cs="Times New Roman"/>
          <w:b/>
          <w:sz w:val="28"/>
          <w:szCs w:val="28"/>
        </w:rPr>
        <w:t>П О С Т А Н О В Л Е Н И Е</w:t>
      </w:r>
      <w:r w:rsidR="00CB3C4D" w:rsidRPr="00DC183C">
        <w:rPr>
          <w:rFonts w:ascii="Times New Roman" w:hAnsi="Times New Roman" w:cs="Times New Roman"/>
          <w:b/>
          <w:sz w:val="28"/>
          <w:szCs w:val="28"/>
        </w:rPr>
        <w:t xml:space="preserve">  </w:t>
      </w:r>
      <w:r w:rsidR="00D254A7" w:rsidRPr="00DC183C">
        <w:rPr>
          <w:rFonts w:ascii="Times New Roman" w:hAnsi="Times New Roman" w:cs="Times New Roman"/>
          <w:b/>
          <w:sz w:val="28"/>
          <w:szCs w:val="28"/>
        </w:rPr>
        <w:t xml:space="preserve"> </w:t>
      </w:r>
    </w:p>
    <w:p w:rsidR="00DC183C" w:rsidRDefault="00DC183C" w:rsidP="00D254A7">
      <w:pPr>
        <w:rPr>
          <w:rFonts w:ascii="Times New Roman" w:hAnsi="Times New Roman" w:cs="Times New Roman"/>
          <w:b/>
        </w:rPr>
      </w:pPr>
    </w:p>
    <w:p w:rsidR="00D254A7" w:rsidRPr="00EB1578" w:rsidRDefault="005D2963" w:rsidP="00D254A7">
      <w:pPr>
        <w:rPr>
          <w:rFonts w:ascii="Times New Roman" w:hAnsi="Times New Roman" w:cs="Times New Roman"/>
          <w:b/>
        </w:rPr>
      </w:pPr>
      <w:r>
        <w:rPr>
          <w:rFonts w:ascii="Times New Roman" w:hAnsi="Times New Roman" w:cs="Times New Roman"/>
          <w:b/>
        </w:rPr>
        <w:t>00</w:t>
      </w:r>
      <w:r w:rsidR="005E50BF" w:rsidRPr="00F1309A">
        <w:rPr>
          <w:rFonts w:ascii="Times New Roman" w:hAnsi="Times New Roman" w:cs="Times New Roman"/>
          <w:b/>
          <w:sz w:val="28"/>
          <w:szCs w:val="28"/>
        </w:rPr>
        <w:t>.0</w:t>
      </w:r>
      <w:r w:rsidR="006F5896">
        <w:rPr>
          <w:rFonts w:ascii="Times New Roman" w:hAnsi="Times New Roman" w:cs="Times New Roman"/>
          <w:b/>
          <w:sz w:val="28"/>
          <w:szCs w:val="28"/>
        </w:rPr>
        <w:t>0</w:t>
      </w:r>
      <w:r w:rsidR="005E50BF" w:rsidRPr="00F1309A">
        <w:rPr>
          <w:rFonts w:ascii="Times New Roman" w:hAnsi="Times New Roman" w:cs="Times New Roman"/>
          <w:b/>
          <w:sz w:val="28"/>
          <w:szCs w:val="28"/>
        </w:rPr>
        <w:t>.2022</w:t>
      </w:r>
      <w:r w:rsidR="00D254A7" w:rsidRPr="00F1309A">
        <w:rPr>
          <w:rFonts w:ascii="Times New Roman" w:hAnsi="Times New Roman" w:cs="Times New Roman"/>
          <w:b/>
          <w:sz w:val="28"/>
          <w:szCs w:val="28"/>
        </w:rPr>
        <w:t xml:space="preserve">г.                                                                              </w:t>
      </w:r>
      <w:r w:rsidR="009D1175" w:rsidRPr="00F1309A">
        <w:rPr>
          <w:rFonts w:ascii="Times New Roman" w:hAnsi="Times New Roman" w:cs="Times New Roman"/>
          <w:b/>
          <w:sz w:val="28"/>
          <w:szCs w:val="28"/>
        </w:rPr>
        <w:t xml:space="preserve">                       </w:t>
      </w:r>
      <w:r w:rsidR="00F1309A">
        <w:rPr>
          <w:rFonts w:ascii="Times New Roman" w:hAnsi="Times New Roman" w:cs="Times New Roman"/>
          <w:b/>
          <w:sz w:val="28"/>
          <w:szCs w:val="28"/>
        </w:rPr>
        <w:t xml:space="preserve">       №</w:t>
      </w:r>
    </w:p>
    <w:p w:rsidR="002C6655" w:rsidRPr="0045493C" w:rsidRDefault="002C6655" w:rsidP="002C6655">
      <w:pPr>
        <w:pStyle w:val="1"/>
        <w:jc w:val="left"/>
        <w:rPr>
          <w:sz w:val="28"/>
          <w:szCs w:val="28"/>
        </w:rPr>
      </w:pPr>
    </w:p>
    <w:p w:rsidR="00005D3E" w:rsidRPr="00F1309A" w:rsidRDefault="0017152C" w:rsidP="00005D3E">
      <w:pPr>
        <w:autoSpaceDE w:val="0"/>
        <w:autoSpaceDN w:val="0"/>
        <w:adjustRightInd w:val="0"/>
        <w:jc w:val="center"/>
        <w:rPr>
          <w:rFonts w:ascii="Times New Roman" w:hAnsi="Times New Roman" w:cs="Times New Roman"/>
          <w:b/>
          <w:sz w:val="28"/>
          <w:szCs w:val="28"/>
          <w:lang w:eastAsia="ru-RU"/>
        </w:rPr>
      </w:pPr>
      <w:r w:rsidRPr="00F1309A">
        <w:rPr>
          <w:rFonts w:ascii="Times New Roman" w:hAnsi="Times New Roman" w:cs="Times New Roman"/>
          <w:b/>
          <w:sz w:val="28"/>
          <w:szCs w:val="28"/>
          <w:lang w:eastAsia="ru-RU"/>
        </w:rPr>
        <w:t>«Об утверждении административного регламента</w:t>
      </w:r>
    </w:p>
    <w:p w:rsidR="00005D3E" w:rsidRPr="00F1309A" w:rsidRDefault="00005D3E" w:rsidP="00005D3E">
      <w:pPr>
        <w:autoSpaceDE w:val="0"/>
        <w:autoSpaceDN w:val="0"/>
        <w:adjustRightInd w:val="0"/>
        <w:jc w:val="center"/>
        <w:rPr>
          <w:rFonts w:ascii="Times New Roman" w:hAnsi="Times New Roman" w:cs="Times New Roman"/>
          <w:b/>
          <w:sz w:val="28"/>
          <w:szCs w:val="28"/>
          <w:lang w:eastAsia="ru-RU"/>
        </w:rPr>
      </w:pPr>
      <w:r w:rsidRPr="00F1309A">
        <w:rPr>
          <w:rFonts w:ascii="Times New Roman" w:hAnsi="Times New Roman" w:cs="Times New Roman"/>
          <w:b/>
          <w:sz w:val="28"/>
          <w:szCs w:val="28"/>
          <w:lang w:eastAsia="ru-RU"/>
        </w:rPr>
        <w:t>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муниципального образования Красномакское сельское поселение, сведения о которых не опубликованы в документах аэронавигационной информации»</w:t>
      </w:r>
    </w:p>
    <w:p w:rsidR="002C6655" w:rsidRPr="00F1309A" w:rsidRDefault="002C6655" w:rsidP="002C6655">
      <w:pPr>
        <w:autoSpaceDE w:val="0"/>
        <w:autoSpaceDN w:val="0"/>
        <w:adjustRightInd w:val="0"/>
        <w:ind w:firstLine="720"/>
        <w:jc w:val="both"/>
        <w:rPr>
          <w:sz w:val="28"/>
          <w:szCs w:val="28"/>
        </w:rPr>
      </w:pPr>
    </w:p>
    <w:p w:rsidR="002C6655" w:rsidRPr="002C6655" w:rsidRDefault="002C6655" w:rsidP="002C6655">
      <w:pPr>
        <w:ind w:firstLine="540"/>
        <w:jc w:val="both"/>
        <w:rPr>
          <w:rFonts w:ascii="Times New Roman" w:hAnsi="Times New Roman" w:cs="Times New Roman"/>
          <w:sz w:val="28"/>
          <w:szCs w:val="28"/>
        </w:rPr>
      </w:pPr>
      <w:r w:rsidRPr="002C6655">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rsidRPr="002C6655">
          <w:rPr>
            <w:rFonts w:ascii="Times New Roman" w:hAnsi="Times New Roman" w:cs="Times New Roman"/>
            <w:sz w:val="28"/>
            <w:szCs w:val="28"/>
          </w:rPr>
          <w:t>2011 г</w:t>
        </w:r>
      </w:smartTag>
      <w:r w:rsidRPr="002C6655">
        <w:rPr>
          <w:rFonts w:ascii="Times New Roman" w:hAnsi="Times New Roman" w:cs="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Совета министров Республики Крым от 7 октября </w:t>
      </w:r>
      <w:smartTag w:uri="urn:schemas-microsoft-com:office:smarttags" w:element="metricconverter">
        <w:smartTagPr>
          <w:attr w:name="ProductID" w:val="2014 г"/>
        </w:smartTagPr>
        <w:r w:rsidRPr="002C6655">
          <w:rPr>
            <w:rFonts w:ascii="Times New Roman" w:hAnsi="Times New Roman" w:cs="Times New Roman"/>
            <w:sz w:val="28"/>
            <w:szCs w:val="28"/>
          </w:rPr>
          <w:t>2014 г</w:t>
        </w:r>
      </w:smartTag>
      <w:r w:rsidRPr="002C6655">
        <w:rPr>
          <w:rFonts w:ascii="Times New Roman" w:hAnsi="Times New Roman" w:cs="Times New Roman"/>
          <w:sz w:val="28"/>
          <w:szCs w:val="28"/>
        </w:rPr>
        <w:t>.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Красномакского сельского поселения, администрация Красномакского сельского поселения</w:t>
      </w:r>
    </w:p>
    <w:p w:rsidR="002C6655" w:rsidRPr="002C6655" w:rsidRDefault="002C6655" w:rsidP="002C6655">
      <w:pPr>
        <w:pStyle w:val="a8"/>
        <w:ind w:firstLine="540"/>
        <w:jc w:val="both"/>
        <w:rPr>
          <w:rFonts w:ascii="Times New Roman" w:hAnsi="Times New Roman"/>
          <w:b/>
          <w:sz w:val="28"/>
          <w:szCs w:val="28"/>
        </w:rPr>
      </w:pPr>
    </w:p>
    <w:p w:rsidR="00F1309A" w:rsidRDefault="00245E94" w:rsidP="002C6655">
      <w:pPr>
        <w:pStyle w:val="a8"/>
        <w:ind w:firstLine="540"/>
        <w:jc w:val="both"/>
        <w:rPr>
          <w:rFonts w:ascii="Times New Roman" w:hAnsi="Times New Roman"/>
          <w:b/>
          <w:sz w:val="28"/>
          <w:szCs w:val="28"/>
        </w:rPr>
      </w:pPr>
      <w:r>
        <w:rPr>
          <w:rFonts w:ascii="Times New Roman" w:hAnsi="Times New Roman"/>
          <w:b/>
          <w:sz w:val="28"/>
          <w:szCs w:val="28"/>
        </w:rPr>
        <w:t xml:space="preserve">                                   </w:t>
      </w:r>
    </w:p>
    <w:p w:rsidR="002C6655" w:rsidRDefault="00F1309A" w:rsidP="002C6655">
      <w:pPr>
        <w:pStyle w:val="a8"/>
        <w:ind w:firstLine="540"/>
        <w:jc w:val="both"/>
        <w:rPr>
          <w:rFonts w:ascii="Times New Roman" w:hAnsi="Times New Roman"/>
          <w:b/>
          <w:sz w:val="28"/>
          <w:szCs w:val="28"/>
        </w:rPr>
      </w:pPr>
      <w:r>
        <w:rPr>
          <w:rFonts w:ascii="Times New Roman" w:hAnsi="Times New Roman"/>
          <w:b/>
          <w:sz w:val="28"/>
          <w:szCs w:val="28"/>
        </w:rPr>
        <w:t xml:space="preserve">                                   </w:t>
      </w:r>
      <w:r w:rsidR="002C6655" w:rsidRPr="002C6655">
        <w:rPr>
          <w:rFonts w:ascii="Times New Roman" w:hAnsi="Times New Roman"/>
          <w:b/>
          <w:sz w:val="28"/>
          <w:szCs w:val="28"/>
        </w:rPr>
        <w:t>ПОСТАНОВЛЯЕТ:</w:t>
      </w:r>
    </w:p>
    <w:p w:rsidR="00F1309A" w:rsidRPr="00F1309A" w:rsidRDefault="00F1309A" w:rsidP="00F1309A">
      <w:pPr>
        <w:rPr>
          <w:lang w:eastAsia="ru-RU"/>
        </w:rPr>
      </w:pPr>
    </w:p>
    <w:p w:rsidR="0017152C" w:rsidRPr="002A426B" w:rsidRDefault="002C6655" w:rsidP="002A426B">
      <w:pPr>
        <w:autoSpaceDE w:val="0"/>
        <w:autoSpaceDN w:val="0"/>
        <w:adjustRightInd w:val="0"/>
        <w:jc w:val="both"/>
        <w:rPr>
          <w:rFonts w:ascii="Times New Roman" w:hAnsi="Times New Roman" w:cs="Times New Roman"/>
          <w:sz w:val="28"/>
          <w:szCs w:val="28"/>
          <w:lang w:eastAsia="ru-RU"/>
        </w:rPr>
      </w:pPr>
      <w:r w:rsidRPr="002C6655">
        <w:rPr>
          <w:rFonts w:ascii="Times New Roman" w:hAnsi="Times New Roman" w:cs="Times New Roman"/>
          <w:sz w:val="28"/>
          <w:szCs w:val="28"/>
        </w:rPr>
        <w:t xml:space="preserve">1. Утвердить прилагаемый Административный регламент </w:t>
      </w:r>
      <w:bookmarkStart w:id="0" w:name="sub_2"/>
      <w:r w:rsidR="0017152C" w:rsidRPr="002A426B">
        <w:rPr>
          <w:rFonts w:ascii="Times New Roman" w:hAnsi="Times New Roman" w:cs="Times New Roman"/>
          <w:sz w:val="28"/>
          <w:szCs w:val="28"/>
          <w:lang w:eastAsia="ru-RU"/>
        </w:rPr>
        <w:t>предоставления муниципальной услуги «Выдача разрешений на выполнение авиационных работ, парашютных прыжков, демонстрационных п</w:t>
      </w:r>
      <w:r w:rsidR="002A426B">
        <w:rPr>
          <w:rFonts w:ascii="Times New Roman" w:hAnsi="Times New Roman" w:cs="Times New Roman"/>
          <w:sz w:val="28"/>
          <w:szCs w:val="28"/>
          <w:lang w:eastAsia="ru-RU"/>
        </w:rPr>
        <w:t>олетов воздушных судов, полетов</w:t>
      </w:r>
      <w:r w:rsidR="00F1309A">
        <w:rPr>
          <w:rFonts w:ascii="Times New Roman" w:hAnsi="Times New Roman" w:cs="Times New Roman"/>
          <w:sz w:val="28"/>
          <w:szCs w:val="28"/>
          <w:lang w:eastAsia="ru-RU"/>
        </w:rPr>
        <w:t xml:space="preserve"> </w:t>
      </w:r>
      <w:r w:rsidR="0017152C" w:rsidRPr="002A426B">
        <w:rPr>
          <w:rFonts w:ascii="Times New Roman" w:hAnsi="Times New Roman" w:cs="Times New Roman"/>
          <w:sz w:val="28"/>
          <w:szCs w:val="28"/>
          <w:lang w:eastAsia="ru-RU"/>
        </w:rPr>
        <w:t xml:space="preserve">беспилотных воздушных судов (за исключением полетов беспилотных </w:t>
      </w:r>
      <w:r w:rsidR="0017152C" w:rsidRPr="002A426B">
        <w:rPr>
          <w:rFonts w:ascii="Times New Roman" w:hAnsi="Times New Roman" w:cs="Times New Roman"/>
          <w:sz w:val="28"/>
          <w:szCs w:val="28"/>
          <w:lang w:eastAsia="ru-RU"/>
        </w:rPr>
        <w:lastRenderedPageBreak/>
        <w:t>воздушных судов с максимальной взлетной массой менее 0,25 кг), подъема привязных аэростатов, посадку (взлет) на площадки, расположенные в границах  муниципального образования Красномакское сельское поселение, сведения о которых не опубликованы в документах аэронавигационной информации»</w:t>
      </w:r>
    </w:p>
    <w:p w:rsidR="00F1309A" w:rsidRDefault="00F1309A" w:rsidP="002A426B">
      <w:pPr>
        <w:pStyle w:val="a7"/>
        <w:spacing w:before="0" w:after="0"/>
        <w:jc w:val="both"/>
        <w:rPr>
          <w:sz w:val="28"/>
          <w:szCs w:val="28"/>
        </w:rPr>
      </w:pPr>
    </w:p>
    <w:p w:rsidR="00F1309A" w:rsidRDefault="00F1309A" w:rsidP="002A426B">
      <w:pPr>
        <w:pStyle w:val="a7"/>
        <w:spacing w:before="0" w:after="0"/>
        <w:jc w:val="both"/>
        <w:rPr>
          <w:sz w:val="28"/>
          <w:szCs w:val="28"/>
        </w:rPr>
      </w:pPr>
    </w:p>
    <w:p w:rsidR="00F1309A" w:rsidRDefault="00F1309A" w:rsidP="002A426B">
      <w:pPr>
        <w:pStyle w:val="a7"/>
        <w:spacing w:before="0" w:after="0"/>
        <w:jc w:val="both"/>
        <w:rPr>
          <w:sz w:val="28"/>
          <w:szCs w:val="28"/>
        </w:rPr>
      </w:pPr>
    </w:p>
    <w:p w:rsidR="00F1309A" w:rsidRDefault="00F1309A" w:rsidP="002A426B">
      <w:pPr>
        <w:pStyle w:val="a7"/>
        <w:spacing w:before="0" w:after="0"/>
        <w:jc w:val="both"/>
        <w:rPr>
          <w:sz w:val="28"/>
          <w:szCs w:val="28"/>
        </w:rPr>
      </w:pPr>
    </w:p>
    <w:p w:rsidR="002C6655" w:rsidRPr="002C6655" w:rsidRDefault="002C6655" w:rsidP="002A426B">
      <w:pPr>
        <w:pStyle w:val="a7"/>
        <w:spacing w:before="0" w:after="0"/>
        <w:jc w:val="both"/>
        <w:rPr>
          <w:sz w:val="28"/>
          <w:szCs w:val="28"/>
        </w:rPr>
      </w:pPr>
      <w:r w:rsidRPr="002C6655">
        <w:rPr>
          <w:sz w:val="28"/>
          <w:szCs w:val="28"/>
        </w:rPr>
        <w:t>2. Опубликовать настоящее постановление на официальном портале правительства Республики Крым Бахчисарайский район </w:t>
      </w:r>
      <w:hyperlink r:id="rId7" w:tgtFrame="_blank" w:history="1">
        <w:r w:rsidRPr="002C6655">
          <w:rPr>
            <w:rStyle w:val="a9"/>
            <w:sz w:val="28"/>
            <w:szCs w:val="28"/>
          </w:rPr>
          <w:t>http://bahch.rk.gov.ru/</w:t>
        </w:r>
      </w:hyperlink>
      <w:r w:rsidRPr="002C6655">
        <w:rPr>
          <w:sz w:val="28"/>
          <w:szCs w:val="28"/>
        </w:rPr>
        <w:t xml:space="preserve"> </w:t>
      </w:r>
    </w:p>
    <w:bookmarkEnd w:id="0"/>
    <w:p w:rsidR="002C6655" w:rsidRPr="002C6655" w:rsidRDefault="002C6655" w:rsidP="002A426B">
      <w:pPr>
        <w:autoSpaceDE w:val="0"/>
        <w:autoSpaceDN w:val="0"/>
        <w:adjustRightInd w:val="0"/>
        <w:jc w:val="both"/>
        <w:rPr>
          <w:rFonts w:ascii="Times New Roman" w:hAnsi="Times New Roman" w:cs="Times New Roman"/>
          <w:sz w:val="28"/>
          <w:szCs w:val="28"/>
        </w:rPr>
      </w:pPr>
      <w:r w:rsidRPr="002C6655">
        <w:rPr>
          <w:rFonts w:ascii="Times New Roman" w:hAnsi="Times New Roman" w:cs="Times New Roman"/>
          <w:sz w:val="28"/>
          <w:szCs w:val="28"/>
        </w:rPr>
        <w:t>3. Настоящее постановление вступает в силу со дня его обнародования.</w:t>
      </w:r>
    </w:p>
    <w:p w:rsidR="00582946" w:rsidRPr="0022396B" w:rsidRDefault="00582946" w:rsidP="00916C12">
      <w:pPr>
        <w:jc w:val="both"/>
        <w:rPr>
          <w:rFonts w:ascii="Times New Roman" w:hAnsi="Times New Roman" w:cs="Times New Roman"/>
          <w:sz w:val="28"/>
          <w:szCs w:val="28"/>
        </w:rPr>
      </w:pPr>
    </w:p>
    <w:p w:rsidR="0022396B" w:rsidRDefault="0022396B" w:rsidP="00386F18">
      <w:pPr>
        <w:jc w:val="both"/>
        <w:rPr>
          <w:rFonts w:ascii="Times New Roman" w:hAnsi="Times New Roman" w:cs="Times New Roman"/>
          <w:b/>
          <w:sz w:val="28"/>
          <w:szCs w:val="28"/>
        </w:rPr>
      </w:pPr>
    </w:p>
    <w:p w:rsidR="008D5591" w:rsidRDefault="0022396B" w:rsidP="00386F18">
      <w:pPr>
        <w:jc w:val="both"/>
        <w:rPr>
          <w:rFonts w:ascii="Times New Roman" w:hAnsi="Times New Roman" w:cs="Times New Roman"/>
          <w:b/>
          <w:sz w:val="28"/>
          <w:szCs w:val="28"/>
        </w:rPr>
      </w:pPr>
      <w:r w:rsidRPr="0022396B">
        <w:rPr>
          <w:rFonts w:ascii="Times New Roman" w:hAnsi="Times New Roman" w:cs="Times New Roman"/>
          <w:b/>
          <w:sz w:val="28"/>
          <w:szCs w:val="28"/>
        </w:rPr>
        <w:t>Глава администрации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2396B">
        <w:rPr>
          <w:rFonts w:ascii="Times New Roman" w:hAnsi="Times New Roman" w:cs="Times New Roman"/>
          <w:b/>
          <w:sz w:val="28"/>
          <w:szCs w:val="28"/>
        </w:rPr>
        <w:t xml:space="preserve"> Красномакского сельского поселения</w:t>
      </w:r>
      <w:r>
        <w:rPr>
          <w:rFonts w:ascii="Times New Roman" w:hAnsi="Times New Roman" w:cs="Times New Roman"/>
          <w:b/>
          <w:sz w:val="28"/>
          <w:szCs w:val="28"/>
        </w:rPr>
        <w:t xml:space="preserve">                                А. В. Клименко</w:t>
      </w: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Default="006F5896" w:rsidP="00386F18">
      <w:pPr>
        <w:jc w:val="both"/>
        <w:rPr>
          <w:rFonts w:ascii="Times New Roman" w:hAnsi="Times New Roman" w:cs="Times New Roman"/>
          <w:b/>
          <w:sz w:val="28"/>
          <w:szCs w:val="28"/>
        </w:rPr>
      </w:pPr>
    </w:p>
    <w:p w:rsidR="006F5896" w:rsidRPr="006F5896" w:rsidRDefault="006F5896" w:rsidP="00386F18">
      <w:pPr>
        <w:jc w:val="both"/>
        <w:rPr>
          <w:rFonts w:ascii="Times New Roman" w:hAnsi="Times New Roman" w:cs="Times New Roman"/>
          <w:b/>
        </w:rPr>
      </w:pPr>
    </w:p>
    <w:p w:rsidR="006F5896" w:rsidRPr="006F5896" w:rsidRDefault="006F5896" w:rsidP="00386F18">
      <w:pPr>
        <w:jc w:val="both"/>
        <w:rPr>
          <w:rFonts w:ascii="Times New Roman" w:hAnsi="Times New Roman" w:cs="Times New Roman"/>
          <w:b/>
        </w:rPr>
      </w:pPr>
    </w:p>
    <w:p w:rsidR="006F5896" w:rsidRPr="006F5896" w:rsidRDefault="006F5896" w:rsidP="00386F18">
      <w:pPr>
        <w:jc w:val="both"/>
        <w:rPr>
          <w:rFonts w:ascii="Times New Roman" w:hAnsi="Times New Roman" w:cs="Times New Roman"/>
          <w:b/>
        </w:rPr>
      </w:pPr>
    </w:p>
    <w:p w:rsidR="006F5896" w:rsidRPr="006F5896" w:rsidRDefault="006F5896" w:rsidP="00386F18">
      <w:pPr>
        <w:jc w:val="both"/>
        <w:rPr>
          <w:rFonts w:ascii="Times New Roman" w:hAnsi="Times New Roman" w:cs="Times New Roman"/>
          <w:b/>
        </w:rPr>
      </w:pPr>
    </w:p>
    <w:p w:rsidR="006F5896" w:rsidRPr="006F5896" w:rsidRDefault="006F5896" w:rsidP="00386F18">
      <w:pPr>
        <w:jc w:val="both"/>
        <w:rPr>
          <w:rFonts w:ascii="Times New Roman" w:hAnsi="Times New Roman" w:cs="Times New Roman"/>
          <w:b/>
        </w:rPr>
      </w:pPr>
    </w:p>
    <w:p w:rsidR="006F5896" w:rsidRPr="006F5896" w:rsidRDefault="006F5896" w:rsidP="00386F18">
      <w:pPr>
        <w:jc w:val="both"/>
        <w:rPr>
          <w:rFonts w:ascii="Times New Roman" w:hAnsi="Times New Roman" w:cs="Times New Roman"/>
          <w:b/>
        </w:rPr>
      </w:pPr>
    </w:p>
    <w:p w:rsidR="006F5896" w:rsidRPr="006F5896" w:rsidRDefault="006F5896" w:rsidP="006F5896">
      <w:pPr>
        <w:autoSpaceDE w:val="0"/>
        <w:autoSpaceDN w:val="0"/>
        <w:adjustRightInd w:val="0"/>
        <w:jc w:val="center"/>
        <w:rPr>
          <w:rFonts w:ascii="Times New Roman" w:hAnsi="Times New Roman" w:cs="Times New Roman"/>
          <w:b/>
          <w:lang w:eastAsia="ru-RU"/>
        </w:rPr>
      </w:pPr>
      <w:r w:rsidRPr="006F5896">
        <w:rPr>
          <w:rFonts w:ascii="Times New Roman" w:hAnsi="Times New Roman" w:cs="Times New Roman"/>
          <w:b/>
          <w:lang w:eastAsia="ru-RU"/>
        </w:rPr>
        <w:t>АДМИНИСТРАТИВНЫЙ РЕГЛАМЕНТ</w:t>
      </w:r>
    </w:p>
    <w:p w:rsidR="006F5896" w:rsidRPr="006F5896" w:rsidRDefault="006F5896" w:rsidP="006F5896">
      <w:pPr>
        <w:autoSpaceDE w:val="0"/>
        <w:autoSpaceDN w:val="0"/>
        <w:adjustRightInd w:val="0"/>
        <w:jc w:val="center"/>
        <w:rPr>
          <w:rFonts w:ascii="Times New Roman" w:hAnsi="Times New Roman" w:cs="Times New Roman"/>
          <w:b/>
          <w:lang w:eastAsia="ru-RU"/>
        </w:rPr>
      </w:pPr>
      <w:r w:rsidRPr="006F5896">
        <w:rPr>
          <w:rFonts w:ascii="Times New Roman" w:hAnsi="Times New Roman" w:cs="Times New Roman"/>
          <w:b/>
          <w:lang w:eastAsia="ru-RU"/>
        </w:rPr>
        <w:t>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муниципального образования Красномакское сельское поселение, сведения о которых не опубликованы в документах аэронавигационной информации»</w:t>
      </w:r>
    </w:p>
    <w:p w:rsidR="006F5896" w:rsidRPr="006F5896" w:rsidRDefault="006F5896" w:rsidP="006F5896">
      <w:pPr>
        <w:autoSpaceDE w:val="0"/>
        <w:autoSpaceDN w:val="0"/>
        <w:adjustRightInd w:val="0"/>
        <w:jc w:val="center"/>
        <w:rPr>
          <w:rFonts w:ascii="Times New Roman" w:hAnsi="Times New Roman" w:cs="Times New Roman"/>
          <w:b/>
          <w:lang w:eastAsia="ru-RU"/>
        </w:rPr>
      </w:pPr>
    </w:p>
    <w:p w:rsidR="006F5896" w:rsidRPr="006F5896" w:rsidRDefault="006F5896" w:rsidP="006F5896">
      <w:pPr>
        <w:autoSpaceDE w:val="0"/>
        <w:autoSpaceDN w:val="0"/>
        <w:adjustRightInd w:val="0"/>
        <w:jc w:val="center"/>
        <w:rPr>
          <w:rFonts w:ascii="Times New Roman" w:hAnsi="Times New Roman" w:cs="Times New Roman"/>
          <w:b/>
          <w:lang w:eastAsia="ru-RU"/>
        </w:rPr>
      </w:pPr>
      <w:r w:rsidRPr="006F5896">
        <w:rPr>
          <w:rFonts w:ascii="Times New Roman" w:hAnsi="Times New Roman" w:cs="Times New Roman"/>
          <w:b/>
          <w:lang w:eastAsia="ru-RU"/>
        </w:rPr>
        <w:t xml:space="preserve"> Общие положения</w:t>
      </w:r>
    </w:p>
    <w:p w:rsidR="006F5896" w:rsidRPr="006F5896" w:rsidRDefault="006F5896" w:rsidP="006F5896">
      <w:pPr>
        <w:overflowPunct w:val="0"/>
        <w:autoSpaceDE w:val="0"/>
        <w:autoSpaceDN w:val="0"/>
        <w:adjustRightInd w:val="0"/>
        <w:jc w:val="both"/>
        <w:textAlignment w:val="baseline"/>
        <w:rPr>
          <w:rFonts w:ascii="Times New Roman" w:eastAsia="Arial Unicode MS" w:hAnsi="Times New Roman" w:cs="Times New Roman"/>
          <w:lang w:eastAsia="ru-RU"/>
        </w:rPr>
      </w:pPr>
      <w:r w:rsidRPr="006F5896">
        <w:rPr>
          <w:rFonts w:ascii="Times New Roman" w:eastAsia="Arial Unicode MS" w:hAnsi="Times New Roman" w:cs="Times New Roman"/>
          <w:lang w:eastAsia="ru-RU"/>
        </w:rPr>
        <w:t xml:space="preserve">       1.1. Административный регламент предоставления муниципальной услуги </w:t>
      </w:r>
      <w:r w:rsidRPr="006F5896">
        <w:rPr>
          <w:rFonts w:ascii="Times New Roman" w:hAnsi="Times New Roman" w:cs="Times New Roman"/>
          <w:lang w:eastAsia="ru-RU"/>
        </w:rPr>
        <w:t>«</w:t>
      </w:r>
      <w:bookmarkStart w:id="1" w:name="_Hlk49505986"/>
      <w:r w:rsidRPr="006F5896">
        <w:rPr>
          <w:rFonts w:ascii="Times New Roman" w:hAnsi="Times New Roman" w:cs="Times New Roman"/>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bookmarkEnd w:id="1"/>
      <w:r w:rsidRPr="006F5896">
        <w:rPr>
          <w:rFonts w:ascii="Times New Roman" w:hAnsi="Times New Roman" w:cs="Times New Roman"/>
          <w:lang w:eastAsia="ru-RU"/>
        </w:rPr>
        <w:t>»</w:t>
      </w:r>
      <w:r w:rsidRPr="006F5896">
        <w:rPr>
          <w:rFonts w:ascii="Times New Roman" w:eastAsia="Arial Unicode MS" w:hAnsi="Times New Roman" w:cs="Times New Roman"/>
          <w:lang w:eastAsia="ru-RU"/>
        </w:rPr>
        <w:t xml:space="preserve"> (далее — Регламент) определяет порядок, сроки и последовательность действий (административных процедур) по предоставлению муниципальной услуги администрацией муниципального образования Красномакское сельское поселения Бахчисарайского муниципального района (далее администрация).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1.2. Заявителями, имеющими право на получение муниципальной услуги, являются:</w:t>
      </w:r>
    </w:p>
    <w:p w:rsidR="006F5896" w:rsidRPr="006F5896" w:rsidRDefault="006F5896" w:rsidP="006F5896">
      <w:pPr>
        <w:widowControl/>
        <w:numPr>
          <w:ilvl w:val="0"/>
          <w:numId w:val="1"/>
        </w:num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физические лица;</w:t>
      </w:r>
    </w:p>
    <w:p w:rsidR="006F5896" w:rsidRPr="006F5896" w:rsidRDefault="006F5896" w:rsidP="006F5896">
      <w:pPr>
        <w:widowControl/>
        <w:numPr>
          <w:ilvl w:val="0"/>
          <w:numId w:val="1"/>
        </w:num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индивидуальные предприниматели;</w:t>
      </w:r>
    </w:p>
    <w:p w:rsidR="006F5896" w:rsidRPr="006F5896" w:rsidRDefault="006F5896" w:rsidP="006F5896">
      <w:pPr>
        <w:widowControl/>
        <w:numPr>
          <w:ilvl w:val="0"/>
          <w:numId w:val="1"/>
        </w:num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юридические лица.</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ab/>
        <w:t>От имени заявителя в целях предоставления муниципальной услуги может обратиться любое физическое лицо, наделенное соответствующими полномочиями в установленном порядке.</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Услуга предоставляется администрацией муниципального образования Красномакское сельское поселение Бахчисарайского муниципального района.</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Приём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администрацией муниципального образования Красномакское сельское поселение (далее – Соглашение о взаимодействии).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1.3. Порядок информирования заявителей о предоставлении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1.3.1. Информирование по вопросам предоставления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по телефону должностные лица администрации дают исчерпывающую информацию по вопросам организации исполнения запросов граждан;</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при личном и письменном обращении заявителей;</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по электронной почте (по электронной почте ответ направляется на электронный адрес заявителя в срок, не превышающий 30 дней со дня поступления обращения);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на официальном сайте (информация о порядке исполнения предоставления услуги размещается на официальном сайте администрации  муниципального образования Красномакского сельского поселения;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через многофункциональный центр (далее - МФЦ), в  информационно-телекоммуникационной сети «Интернет» на порталах государственных и муниципальных услуг (функций): </w:t>
      </w:r>
      <w:hyperlink r:id="rId8" w:history="1">
        <w:r w:rsidRPr="006F5896">
          <w:rPr>
            <w:rFonts w:ascii="Times New Roman" w:hAnsi="Times New Roman" w:cs="Times New Roman"/>
            <w:color w:val="0000FF"/>
            <w:u w:val="single"/>
            <w:lang w:eastAsia="ru-RU"/>
          </w:rPr>
          <w:t>http://www.gosuslugi.ru</w:t>
        </w:r>
      </w:hyperlink>
      <w:r w:rsidRPr="006F5896">
        <w:rPr>
          <w:rFonts w:ascii="Times New Roman" w:hAnsi="Times New Roman" w:cs="Times New Roman"/>
          <w:lang w:eastAsia="ru-RU"/>
        </w:rPr>
        <w:t>);</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на информационном стенде, расположенном в месте предоставления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lastRenderedPageBreak/>
        <w:t>1.3.2. Место нахождения и график работы администрации: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почтовый адрес администрации муниципального образования Красномакского сельского поселения Бахчисарайского муниципального района: Республика Крым, Бахчисарайский район, с.Красный Мак, ул.Центральная,1.</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Телефон: 7(365)55-07-00 .</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Факс: ______________________.</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color w:val="FF0000"/>
          <w:lang w:eastAsia="ru-RU"/>
        </w:rPr>
        <w:t xml:space="preserve">Адрес сайта </w:t>
      </w:r>
      <w:r w:rsidRPr="006F5896">
        <w:rPr>
          <w:rFonts w:ascii="Times New Roman" w:hAnsi="Times New Roman" w:cs="Times New Roman"/>
          <w:lang w:eastAsia="ru-RU"/>
        </w:rPr>
        <w:t>администрации муниципального образования Красномакского сельского поселения.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Адрес электронной почты: ______________________.</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График (режим) приема заявлений (запросов), предоставление консультаций и информации специалистами администрации осуществляется в приемные дни: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понедельник-пятница: с 08.00-00 до 17-00 ч., перерыв с 12-00 до 13-00 ч.</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Выходные дни – суббота, воскресенье, праздничные дни.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1.3.3. Информация  о месте нахождения и графике работы администрации может быть получена на сайте Администрации муниципального образования Красномакское сельское поселение, по телефону, через МФЦ, в информационно-телекоммуникационной сети «Интернет» на порталах государственных и муниципальных услуг (функций): </w:t>
      </w:r>
      <w:hyperlink r:id="rId9" w:history="1">
        <w:r w:rsidRPr="006F5896">
          <w:rPr>
            <w:rFonts w:ascii="Times New Roman" w:hAnsi="Times New Roman" w:cs="Times New Roman"/>
            <w:color w:val="0000FF"/>
            <w:u w:val="single"/>
            <w:lang w:eastAsia="ru-RU"/>
          </w:rPr>
          <w:t>http://www.gosuslugi.ru</w:t>
        </w:r>
      </w:hyperlink>
      <w:r w:rsidRPr="006F5896">
        <w:rPr>
          <w:rFonts w:ascii="Times New Roman" w:hAnsi="Times New Roman" w:cs="Times New Roman"/>
          <w:lang w:eastAsia="ru-RU"/>
        </w:rPr>
        <w:t>.</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ab/>
        <w:t>Порядок получения информации заявителями по вопросам предоставления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информация по вопросам предоставления муниципальной услуги размещается в  МФЦ, в  информационно-телекоммуникационной сети «Интернет» на порталах государственных и муниципальных услуг (функций): </w:t>
      </w:r>
      <w:hyperlink r:id="rId10" w:history="1">
        <w:r w:rsidRPr="006F5896">
          <w:rPr>
            <w:rFonts w:ascii="Times New Roman" w:hAnsi="Times New Roman" w:cs="Times New Roman"/>
            <w:color w:val="0000FF"/>
            <w:u w:val="single"/>
            <w:lang w:eastAsia="ru-RU"/>
          </w:rPr>
          <w:t>http://www.gosuslugi.ru</w:t>
        </w:r>
      </w:hyperlink>
      <w:r w:rsidRPr="006F5896">
        <w:rPr>
          <w:rFonts w:ascii="Times New Roman" w:hAnsi="Times New Roman" w:cs="Times New Roman"/>
          <w:lang w:eastAsia="ru-RU"/>
        </w:rPr>
        <w:t>);</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в помещении администрации, предназначенном для приема граждан для предоставления услуги.</w:t>
      </w:r>
      <w:r w:rsidRPr="006F5896">
        <w:rPr>
          <w:rFonts w:ascii="Times New Roman" w:hAnsi="Times New Roman" w:cs="Times New Roman"/>
          <w:lang w:eastAsia="ru-RU"/>
        </w:rPr>
        <w:tab/>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i/>
          <w:lang w:eastAsia="ru-RU"/>
        </w:rPr>
      </w:pPr>
      <w:r w:rsidRPr="006F5896">
        <w:rPr>
          <w:rFonts w:ascii="Times New Roman" w:hAnsi="Times New Roman" w:cs="Times New Roman"/>
          <w:lang w:eastAsia="ru-RU"/>
        </w:rPr>
        <w:tab/>
        <w:t>На информационном стенде, расположенном в месте предоставления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реквизиты законодательных и иных нормативных правовых актов, содержащие нормы, регулирующие деятельность по предоставлению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текст Регламента с приложениями (полная версия на интернет – сайте и извлечения, включая образец заявления (приложение № 1 к Регламенту);</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блок – схема административных действий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bookmarkStart w:id="2" w:name="_Hlk62464649"/>
      <w:r w:rsidRPr="006F5896">
        <w:rPr>
          <w:rFonts w:ascii="Times New Roman" w:hAnsi="Times New Roman" w:cs="Times New Roman"/>
          <w:lang w:eastAsia="ru-RU"/>
        </w:rPr>
        <w:t>воздушных судов (за исключением полетов беспилотных воздушных судов с максимальной взлетной массой менее 0,25 кг)</w:t>
      </w:r>
      <w:bookmarkEnd w:id="2"/>
      <w:r w:rsidRPr="006F5896">
        <w:rPr>
          <w:rFonts w:ascii="Times New Roman" w:hAnsi="Times New Roman" w:cs="Times New Roman"/>
          <w:lang w:eastAsia="ru-RU"/>
        </w:rPr>
        <w:t>, подъема привязных аэростатов, посадку (взлет) на площадки, расположенные в границах  муниципального образования Красномакское сельское поселение, сведения о которых не опубликованы в документах аэронавигационной информации»</w:t>
      </w:r>
      <w:r w:rsidRPr="006F5896">
        <w:rPr>
          <w:rFonts w:ascii="Times New Roman" w:eastAsia="Arial Unicode MS" w:hAnsi="Times New Roman" w:cs="Times New Roman"/>
          <w:lang w:eastAsia="ru-RU"/>
        </w:rPr>
        <w:t xml:space="preserve"> </w:t>
      </w:r>
      <w:r w:rsidRPr="006F5896">
        <w:rPr>
          <w:rFonts w:ascii="Times New Roman" w:hAnsi="Times New Roman" w:cs="Times New Roman"/>
          <w:lang w:eastAsia="ru-RU"/>
        </w:rPr>
        <w:t>(приложение № 4 к настоящему Регламенту);</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перечень документов, предоставляемых заявителем, необходимых для осуществления муниципальной услуги, и требования, предъявляемые к этим документам;</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основания для отказа в предоставлении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основания для отказа в приеме документов;</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местонахождение, номера телефонов для консультаций (справок);</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номер факса и график работы (режим) приема документов, предоставления консультаций и информации администрацией;</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график приема заявителей;</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порядок обжалования решений, действий или бездействия муниципальных служащих.</w:t>
      </w:r>
      <w:r w:rsidRPr="006F5896">
        <w:rPr>
          <w:rFonts w:ascii="Times New Roman" w:hAnsi="Times New Roman" w:cs="Times New Roman"/>
          <w:lang w:eastAsia="ru-RU"/>
        </w:rPr>
        <w:tab/>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ab/>
        <w:t>Консультирование по вопросам предоставления услуги осуществляется ведущим специалистом администрации муниципального образования Красномакское сельское поселение, ответственным за предоставление услуги.</w:t>
      </w:r>
    </w:p>
    <w:p w:rsidR="006F5896" w:rsidRPr="006F5896" w:rsidRDefault="006F5896" w:rsidP="006F5896">
      <w:pPr>
        <w:overflowPunct w:val="0"/>
        <w:autoSpaceDE w:val="0"/>
        <w:autoSpaceDN w:val="0"/>
        <w:adjustRightInd w:val="0"/>
        <w:jc w:val="center"/>
        <w:textAlignment w:val="baseline"/>
        <w:rPr>
          <w:rFonts w:ascii="Times New Roman" w:hAnsi="Times New Roman" w:cs="Times New Roman"/>
          <w:b/>
          <w:bCs/>
          <w:lang w:eastAsia="ru-RU"/>
        </w:rPr>
      </w:pPr>
    </w:p>
    <w:p w:rsidR="006F5896" w:rsidRPr="006F5896" w:rsidRDefault="006F5896" w:rsidP="006F5896">
      <w:pPr>
        <w:overflowPunct w:val="0"/>
        <w:autoSpaceDE w:val="0"/>
        <w:autoSpaceDN w:val="0"/>
        <w:adjustRightInd w:val="0"/>
        <w:jc w:val="center"/>
        <w:textAlignment w:val="baseline"/>
        <w:rPr>
          <w:rFonts w:ascii="Times New Roman" w:hAnsi="Times New Roman" w:cs="Times New Roman"/>
          <w:b/>
          <w:bCs/>
          <w:lang w:eastAsia="ru-RU"/>
        </w:rPr>
      </w:pPr>
      <w:r w:rsidRPr="006F5896">
        <w:rPr>
          <w:rFonts w:ascii="Times New Roman" w:hAnsi="Times New Roman" w:cs="Times New Roman"/>
          <w:b/>
          <w:bCs/>
          <w:lang w:eastAsia="ru-RU"/>
        </w:rPr>
        <w:t>2. Стандарт предоставления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2.1.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w:t>
      </w:r>
      <w:r w:rsidRPr="006F5896">
        <w:rPr>
          <w:rFonts w:ascii="Times New Roman" w:hAnsi="Times New Roman" w:cs="Times New Roman"/>
          <w:lang w:eastAsia="ru-RU"/>
        </w:rPr>
        <w:lastRenderedPageBreak/>
        <w:t>судов с максимальной взлетной массой менее 0,25 кг), подъема привязных аэростатов, посадку (взлет) на площадки, расположенные в границах  муниципального образования Красномакское сельское поселение, сведения о которых не опубликованы в документах аэронавигационной информации»</w:t>
      </w:r>
      <w:r w:rsidRPr="006F5896">
        <w:rPr>
          <w:rFonts w:ascii="Times New Roman" w:eastAsia="Arial Unicode MS" w:hAnsi="Times New Roman" w:cs="Times New Roman"/>
          <w:lang w:eastAsia="ru-RU"/>
        </w:rPr>
        <w:t xml:space="preserve"> </w:t>
      </w:r>
      <w:r w:rsidRPr="006F5896">
        <w:rPr>
          <w:rFonts w:ascii="Times New Roman" w:hAnsi="Times New Roman" w:cs="Times New Roman"/>
          <w:lang w:eastAsia="ru-RU"/>
        </w:rPr>
        <w:t>(далее муниципальная услуга).</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2.2. Наименование Органа, предоставляющего муниципальную услугу.</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Муниципальная услуга предоставляется администрацией  муниципального образования Красномакского сельского поселения Бахчисарайского муниципального района и осуществляется администрацией  муниципального образования Красномакского сельского поселения.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Прием заявления и приложенных к нему документов на предоставление муниципальной услуги могут осуществляться через МФЦ, в порядке, предусмотренном Соглашением о взаимодействии между МФЦ и администрацией (далее – Соглашение о взаимодействии).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Администрация, в пределах своих полномочий предоставляет по выбору граждан (физических лиц) информацию в форме электронных документов, подписанных усиленной квалифицированной электронной подписью, и (или) документов на бумажном носителем, за исключением случаев, если иной порядок предоставления такой информации установлен федеральным законами или иными нормативными правовыми актами Российской Федерации, регулирующими правоотношения в установленной сфере деятельности.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Информация, необходимая для осуществления полномочий администрации, может быть представлена гражданами (физическими лицами) в администрацию,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Требования к осуществлению взаимодействия в электронной форме граждан (физических лиц) и организаций с администрацией, и порядок такого взаимодействия устанавливаются Правительством Российской Федерации в соответствии с Федеральным Законом от 06.04.2011 № 63-ФЗ «Об электронной подписи».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При предоставлении муниципальной услуги администрация взаимодействует с МФЦ в случае подачи заявителем через МФЦ заявления о предоставлении муниципальной услуги.  </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2.3. Конечным результатом предоставления муниципальной услуги является: </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выдача </w:t>
      </w:r>
      <w:bookmarkStart w:id="3" w:name="_Hlk49514270"/>
      <w:r w:rsidRPr="006F5896">
        <w:rPr>
          <w:rFonts w:ascii="Times New Roman" w:hAnsi="Times New Roman" w:cs="Times New Roman"/>
          <w:lang w:eastAsia="ru-RU"/>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w:t>
      </w:r>
      <w:bookmarkEnd w:id="3"/>
      <w:r w:rsidRPr="006F5896">
        <w:rPr>
          <w:rFonts w:ascii="Times New Roman" w:hAnsi="Times New Roman" w:cs="Times New Roman"/>
          <w:lang w:eastAsia="ru-RU"/>
        </w:rPr>
        <w:t>, расположенные в границах муниципального образования Красномакское сельское поселение, сведения о которых не опубликованы в документах аэронавигационной информации (Приложение № 2 к Регламенту);</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Красномакского сельского поселения, сведения о которых не опубликованы в документах аэронавигационной информации (Приложение № 3 к Регламенту).</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Администрация муниципального образования Красномакского сельского поселения Бахчисарайского муниципального района (далее - администрация), в пределах своих полномочий, предоставляет муниципальную услугу  по выбору граждан (физических лиц)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разрешения на выполнение авиационных работ, </w:t>
      </w:r>
      <w:r w:rsidRPr="006F5896">
        <w:rPr>
          <w:rFonts w:ascii="Times New Roman" w:hAnsi="Times New Roman" w:cs="Times New Roman"/>
          <w:lang w:eastAsia="ru-RU"/>
        </w:rPr>
        <w:lastRenderedPageBreak/>
        <w:t xml:space="preserve">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w:t>
      </w:r>
      <w:bookmarkStart w:id="4" w:name="_Hlk49514374"/>
      <w:r w:rsidRPr="006F5896">
        <w:rPr>
          <w:rFonts w:ascii="Times New Roman" w:hAnsi="Times New Roman" w:cs="Times New Roman"/>
          <w:lang w:eastAsia="ru-RU"/>
        </w:rPr>
        <w:t>в границах муниципального образования Красномакского сельского поселения, сведения о которых не опубликованы в документах аэронавигационной информации.</w:t>
      </w:r>
    </w:p>
    <w:bookmarkEnd w:id="4"/>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предоставлении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2.4. Срок предоставления муниципальной услуги: </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Срок принятия решения – не позднее 5 дней со дня подачи заявления и всех необходимых документов.</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Срок направления уведомления заявителю о принятом решении– не позднее 2 рабочих дней со дня принятия решения.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В случае представления заявления и документов через МФЦ срок принятия решения исчисляется со дня передачи МФЦ заявления и документов в орган местного самоуправления.</w:t>
      </w:r>
    </w:p>
    <w:p w:rsidR="006F5896" w:rsidRPr="006F5896" w:rsidRDefault="006F5896" w:rsidP="006F5896">
      <w:pPr>
        <w:autoSpaceDE w:val="0"/>
        <w:autoSpaceDN w:val="0"/>
        <w:adjustRightInd w:val="0"/>
        <w:jc w:val="both"/>
        <w:rPr>
          <w:rFonts w:ascii="Times New Roman" w:hAnsi="Times New Roman" w:cs="Times New Roman"/>
          <w:lang w:eastAsia="ru-RU"/>
        </w:rPr>
      </w:pPr>
      <w:r w:rsidRPr="006F5896">
        <w:rPr>
          <w:rFonts w:ascii="Times New Roman" w:hAnsi="Times New Roman" w:cs="Times New Roman"/>
          <w:lang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3 календарных дней со дня соответствующего обращения заявителя в орган местного самоуправления.</w:t>
      </w:r>
    </w:p>
    <w:p w:rsidR="006F5896" w:rsidRPr="006F5896" w:rsidRDefault="006F5896" w:rsidP="006F5896">
      <w:pPr>
        <w:overflowPunct w:val="0"/>
        <w:autoSpaceDE w:val="0"/>
        <w:autoSpaceDN w:val="0"/>
        <w:adjustRightInd w:val="0"/>
        <w:jc w:val="both"/>
        <w:textAlignment w:val="baseline"/>
        <w:rPr>
          <w:rFonts w:ascii="Times New Roman" w:eastAsia="Arial CYR" w:hAnsi="Times New Roman" w:cs="Times New Roman"/>
          <w:lang w:eastAsia="ru-RU"/>
        </w:rPr>
      </w:pPr>
      <w:r w:rsidRPr="006F5896">
        <w:rPr>
          <w:rFonts w:ascii="Times New Roman" w:eastAsia="Arial CYR" w:hAnsi="Times New Roman" w:cs="Times New Roman"/>
          <w:lang w:eastAsia="ru-RU"/>
        </w:rPr>
        <w:t>2.5. Правовые основания для предоставления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eastAsia="Arial CYR" w:hAnsi="Times New Roman" w:cs="Times New Roman"/>
          <w:lang w:eastAsia="ru-RU"/>
        </w:rPr>
      </w:pPr>
      <w:r w:rsidRPr="006F5896">
        <w:rPr>
          <w:rFonts w:ascii="Times New Roman" w:eastAsia="Arial CYR" w:hAnsi="Times New Roman" w:cs="Times New Roman"/>
          <w:lang w:eastAsia="ru-RU"/>
        </w:rPr>
        <w:t xml:space="preserve">Предоставление муниципальной услуги осуществляется в соответствии со следующими нормативными правовыми актами: </w:t>
      </w:r>
    </w:p>
    <w:p w:rsidR="006F5896" w:rsidRPr="006F5896" w:rsidRDefault="006F5896" w:rsidP="006F5896">
      <w:pPr>
        <w:overflowPunct w:val="0"/>
        <w:autoSpaceDE w:val="0"/>
        <w:autoSpaceDN w:val="0"/>
        <w:adjustRightInd w:val="0"/>
        <w:jc w:val="both"/>
        <w:textAlignment w:val="baseline"/>
        <w:rPr>
          <w:rFonts w:ascii="Times New Roman" w:eastAsia="Arial CYR" w:hAnsi="Times New Roman" w:cs="Times New Roman"/>
          <w:lang w:eastAsia="ru-RU"/>
        </w:rPr>
      </w:pPr>
      <w:r w:rsidRPr="006F5896">
        <w:rPr>
          <w:rFonts w:ascii="Times New Roman" w:eastAsia="Arial CYR" w:hAnsi="Times New Roman" w:cs="Times New Roman"/>
          <w:lang w:eastAsia="ru-RU"/>
        </w:rPr>
        <w:t>- Федеральным законом Российской Федерации от 19.03.1997 № 60-ФЗ «Воздушный кодекс Российской Федерации»;</w:t>
      </w:r>
    </w:p>
    <w:p w:rsidR="006F5896" w:rsidRPr="006F5896" w:rsidRDefault="006F5896" w:rsidP="006F5896">
      <w:pPr>
        <w:overflowPunct w:val="0"/>
        <w:autoSpaceDE w:val="0"/>
        <w:autoSpaceDN w:val="0"/>
        <w:adjustRightInd w:val="0"/>
        <w:jc w:val="both"/>
        <w:textAlignment w:val="baseline"/>
        <w:rPr>
          <w:rFonts w:ascii="Times New Roman" w:eastAsia="Arial CYR" w:hAnsi="Times New Roman" w:cs="Times New Roman"/>
          <w:lang w:eastAsia="ru-RU"/>
        </w:rPr>
      </w:pPr>
      <w:r w:rsidRPr="006F5896">
        <w:rPr>
          <w:rFonts w:ascii="Times New Roman" w:eastAsia="Arial CYR" w:hAnsi="Times New Roman" w:cs="Times New Roman"/>
          <w:lang w:eastAsia="ru-RU"/>
        </w:rPr>
        <w:t>-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6F5896" w:rsidRPr="006F5896" w:rsidRDefault="006F5896" w:rsidP="006F5896">
      <w:pPr>
        <w:overflowPunct w:val="0"/>
        <w:autoSpaceDE w:val="0"/>
        <w:autoSpaceDN w:val="0"/>
        <w:adjustRightInd w:val="0"/>
        <w:jc w:val="both"/>
        <w:textAlignment w:val="baseline"/>
        <w:rPr>
          <w:rFonts w:ascii="Times New Roman" w:eastAsia="Arial CYR" w:hAnsi="Times New Roman" w:cs="Times New Roman"/>
          <w:lang w:eastAsia="ru-RU"/>
        </w:rPr>
      </w:pPr>
      <w:r w:rsidRPr="006F5896">
        <w:rPr>
          <w:rFonts w:ascii="Times New Roman" w:eastAsia="Arial CYR" w:hAnsi="Times New Roman" w:cs="Times New Roman"/>
          <w:lang w:eastAsia="ru-RU"/>
        </w:rPr>
        <w:t>- Приказом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6F5896" w:rsidRPr="006F5896" w:rsidRDefault="006F5896" w:rsidP="006F5896">
      <w:pPr>
        <w:overflowPunct w:val="0"/>
        <w:autoSpaceDE w:val="0"/>
        <w:autoSpaceDN w:val="0"/>
        <w:adjustRightInd w:val="0"/>
        <w:jc w:val="both"/>
        <w:textAlignment w:val="baseline"/>
        <w:rPr>
          <w:rFonts w:ascii="Times New Roman" w:eastAsia="Arial CYR" w:hAnsi="Times New Roman" w:cs="Times New Roman"/>
          <w:lang w:eastAsia="ru-RU"/>
        </w:rPr>
      </w:pPr>
      <w:r w:rsidRPr="006F5896">
        <w:rPr>
          <w:rFonts w:ascii="Times New Roman" w:eastAsia="Arial CYR" w:hAnsi="Times New Roman" w:cs="Times New Roman"/>
          <w:lang w:eastAsia="ru-RU"/>
        </w:rPr>
        <w:t>- Приказом Министерства транспорта Российской Федерации от 09.03.2016 № 48 «Об установлении запретных зон»;</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eastAsia="Arial CYR" w:hAnsi="Times New Roman" w:cs="Times New Roman"/>
          <w:lang w:eastAsia="ru-RU"/>
        </w:rPr>
        <w:t>- Приказом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Pr="006F5896">
        <w:rPr>
          <w:rFonts w:ascii="Times New Roman" w:hAnsi="Times New Roman" w:cs="Times New Roman"/>
          <w:lang w:eastAsia="ru-RU"/>
        </w:rPr>
        <w:t xml:space="preserve"> </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Уставом муниципального образования Красномакского сельского поселения (</w:t>
      </w:r>
      <w:r w:rsidRPr="006F5896">
        <w:rPr>
          <w:rFonts w:ascii="Times New Roman" w:hAnsi="Times New Roman" w:cs="Times New Roman"/>
          <w:color w:val="FF0000"/>
          <w:lang w:eastAsia="ru-RU"/>
        </w:rPr>
        <w:t>зарегистрирован в ___).</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Arial CYR" w:hAnsi="Times New Roman" w:cs="Times New Roman"/>
          <w:lang w:eastAsia="ru-RU"/>
        </w:rPr>
        <w:t>2.6. Исчерпывающий перечень документов, необходимых для представления муниципальной услуги</w:t>
      </w:r>
      <w:r w:rsidRPr="006F5896">
        <w:rPr>
          <w:rFonts w:ascii="Times New Roman" w:hAnsi="Times New Roman" w:cs="Times New Roman"/>
          <w:lang w:eastAsia="ru-RU"/>
        </w:rPr>
        <w:t xml:space="preserve">. </w:t>
      </w:r>
      <w:r w:rsidRPr="006F5896">
        <w:rPr>
          <w:rFonts w:ascii="Times New Roman" w:eastAsia="Times New Roman CYR" w:hAnsi="Times New Roman" w:cs="Times New Roman"/>
          <w:lang w:eastAsia="ru-RU"/>
        </w:rPr>
        <w:t xml:space="preserve"> </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Arial CYR" w:hAnsi="Times New Roman" w:cs="Times New Roman"/>
          <w:lang w:eastAsia="ru-RU"/>
        </w:rPr>
        <w:t>2.6.1.</w:t>
      </w:r>
      <w:r w:rsidRPr="006F5896">
        <w:rPr>
          <w:rFonts w:ascii="Times New Roman" w:eastAsia="Times New Roman CYR" w:hAnsi="Times New Roman" w:cs="Times New Roman"/>
          <w:lang w:eastAsia="ru-RU"/>
        </w:rPr>
        <w:t xml:space="preserve"> Для получения муниципальной услуги заявитель представляет, в зависимости от планируемого вида деятельности: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1). Заявление (приложение № 1 к Регламенту),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w:t>
      </w:r>
      <w:r w:rsidRPr="006F5896">
        <w:rPr>
          <w:rFonts w:ascii="Times New Roman" w:hAnsi="Times New Roman" w:cs="Times New Roman"/>
          <w:lang w:eastAsia="ru-RU"/>
        </w:rPr>
        <w:lastRenderedPageBreak/>
        <w:t>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 идентификационный номер налогоплательщика, данные документа о постановке соискателя лицензии на учет в налоговом органе.</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3). Документ, удостоверяющий право (полномочия) представителя юридического лица, если с заявлением обращается представитель заявителя.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5). Проект порядка выполнения десантирования парашютистов с указанием времени, места, высоты выброски и количества подъемов воздушного судна.</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6).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7). Договор с третьим лицом при выполнении авиационных работ.</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8). Правоустанавливающий документ на воздушное судно. В случае, если воздушное судно находится в долевой собственности, документ, подтверждающий согласие всех участников собственности на пользование заявителем воздушным судном.</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9). Копии документов, удостоверяющих личность граждан, входящих в состав авиационного персонала, свидетельств авиационного персонала, медицинских заключений врачебной летной экспертной комиссии.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10). Сертификат летной годности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11). Копии документов, подтверждающих обязательное страхование ответственности воздушного судна перед третьими лицами в соответствии со ст. 133 Воздушного кодекса Российской Федерации;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12). Копии документов, подтверждающих обязательное страхование ответственности эксплуатанта при авиационных работах в соответствии со            ст. 135 Воздушного кодекса Российской Федерации, - в случае выполнения авиационных работ.</w:t>
      </w:r>
    </w:p>
    <w:p w:rsidR="006F5896" w:rsidRPr="006F5896" w:rsidRDefault="006F5896" w:rsidP="006F5896">
      <w:pPr>
        <w:overflowPunct w:val="0"/>
        <w:autoSpaceDE w:val="0"/>
        <w:autoSpaceDN w:val="0"/>
        <w:adjustRightInd w:val="0"/>
        <w:jc w:val="both"/>
        <w:textAlignment w:val="baseline"/>
        <w:rPr>
          <w:rFonts w:ascii="Times New Roman" w:eastAsia="Calibri" w:hAnsi="Times New Roman" w:cs="Times New Roman"/>
        </w:rPr>
      </w:pPr>
      <w:r w:rsidRPr="006F5896">
        <w:rPr>
          <w:rFonts w:ascii="Times New Roman" w:eastAsia="Calibri" w:hAnsi="Times New Roman" w:cs="Times New Roman"/>
        </w:rPr>
        <w:t xml:space="preserve">  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iCs/>
          <w:lang w:eastAsia="ru-RU"/>
        </w:rPr>
        <w:t xml:space="preserve">   2.7. Исчерпывающий перечень оснований для отказа в приеме документов, необходимых</w:t>
      </w:r>
      <w:r w:rsidRPr="006F5896">
        <w:rPr>
          <w:rFonts w:ascii="Times New Roman" w:hAnsi="Times New Roman" w:cs="Times New Roman"/>
          <w:lang w:eastAsia="ru-RU"/>
        </w:rPr>
        <w:t xml:space="preserve"> для предоставления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оснований для отказа в приеме заявления и документов, законодательством не предусмотрены.</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i/>
          <w:iCs/>
          <w:lang w:eastAsia="ru-RU"/>
        </w:rPr>
        <w:t xml:space="preserve">  </w:t>
      </w:r>
      <w:r w:rsidRPr="006F5896">
        <w:rPr>
          <w:rFonts w:ascii="Times New Roman" w:hAnsi="Times New Roman" w:cs="Times New Roman"/>
          <w:iCs/>
          <w:lang w:eastAsia="ru-RU"/>
        </w:rPr>
        <w:t>2.8. Исчерпывающий перечень оснований для отказа в предоставлении муниципальной</w:t>
      </w:r>
      <w:r w:rsidRPr="006F5896">
        <w:rPr>
          <w:rFonts w:ascii="Times New Roman" w:hAnsi="Times New Roman" w:cs="Times New Roman"/>
          <w:lang w:eastAsia="ru-RU"/>
        </w:rPr>
        <w:t xml:space="preserve"> </w:t>
      </w:r>
      <w:r w:rsidRPr="006F5896">
        <w:rPr>
          <w:rFonts w:ascii="Times New Roman" w:hAnsi="Times New Roman" w:cs="Times New Roman"/>
          <w:lang w:eastAsia="ru-RU"/>
        </w:rPr>
        <w:lastRenderedPageBreak/>
        <w:t>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1) Представленные заявителем документы не соответствуют требованиям действующего законодательства.</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i/>
          <w:lang w:eastAsia="ru-RU"/>
        </w:rPr>
      </w:pPr>
      <w:r w:rsidRPr="006F5896">
        <w:rPr>
          <w:rFonts w:ascii="Times New Roman" w:hAnsi="Times New Roman" w:cs="Times New Roman"/>
          <w:lang w:eastAsia="ru-RU"/>
        </w:rPr>
        <w:t>2)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6F5896" w:rsidRPr="006F5896" w:rsidRDefault="006F5896" w:rsidP="006F5896">
      <w:pPr>
        <w:numPr>
          <w:ilvl w:val="12"/>
          <w:numId w:val="0"/>
        </w:numPr>
        <w:autoSpaceDE w:val="0"/>
        <w:autoSpaceDN w:val="0"/>
        <w:jc w:val="both"/>
        <w:rPr>
          <w:rFonts w:ascii="Times New Roman" w:hAnsi="Times New Roman" w:cs="Times New Roman"/>
          <w:lang w:val="x-none" w:eastAsia="x-none"/>
        </w:rPr>
      </w:pPr>
      <w:r w:rsidRPr="006F5896">
        <w:rPr>
          <w:rFonts w:ascii="Times New Roman" w:hAnsi="Times New Roman" w:cs="Times New Roman"/>
          <w:lang w:val="x-none" w:eastAsia="x-none"/>
        </w:rPr>
        <w:t xml:space="preserve">  </w:t>
      </w:r>
      <w:r w:rsidRPr="006F5896">
        <w:rPr>
          <w:rFonts w:ascii="Times New Roman" w:hAnsi="Times New Roman" w:cs="Times New Roman"/>
          <w:lang w:val="x-none" w:eastAsia="x-none"/>
        </w:rPr>
        <w:tab/>
      </w:r>
      <w:r w:rsidRPr="006F5896">
        <w:rPr>
          <w:rFonts w:ascii="Times New Roman" w:hAnsi="Times New Roman" w:cs="Times New Roman"/>
          <w:iCs/>
          <w:lang w:val="x-none" w:eastAsia="x-none"/>
        </w:rPr>
        <w:t>2.9</w:t>
      </w:r>
      <w:r w:rsidRPr="006F5896">
        <w:rPr>
          <w:rFonts w:ascii="Times New Roman" w:hAnsi="Times New Roman" w:cs="Times New Roman"/>
          <w:iCs/>
          <w:lang w:eastAsia="x-none"/>
        </w:rPr>
        <w:t xml:space="preserve">. </w:t>
      </w:r>
      <w:r w:rsidRPr="006F5896">
        <w:rPr>
          <w:rFonts w:ascii="Times New Roman" w:hAnsi="Times New Roman" w:cs="Times New Roman"/>
          <w:iCs/>
          <w:lang w:val="x-none" w:eastAsia="x-none"/>
        </w:rPr>
        <w:t>Порядок, размер и основания взимания государственной пошлины или иной  платы</w:t>
      </w:r>
      <w:r w:rsidRPr="006F5896">
        <w:rPr>
          <w:rFonts w:ascii="Times New Roman" w:hAnsi="Times New Roman" w:cs="Times New Roman"/>
          <w:lang w:val="x-none" w:eastAsia="x-none"/>
        </w:rPr>
        <w:t>, взимаемой за предоставление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Предоставление муниципальной услуги является бесплатным.</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iCs/>
          <w:lang w:eastAsia="ru-RU"/>
        </w:rPr>
        <w:t>2.10. Максимальный срок ожидания в очереди при подаче запроса о предоставлении</w:t>
      </w:r>
      <w:r w:rsidRPr="006F5896">
        <w:rPr>
          <w:rFonts w:ascii="Times New Roman" w:hAnsi="Times New Roman" w:cs="Times New Roman"/>
          <w:lang w:eastAsia="ru-RU"/>
        </w:rPr>
        <w:t xml:space="preserve"> муниципальной услуги и при получении результата предоставления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максимальный срок ожидания в очереди (при ее наличии) при подаче запроса и необходимых документов в ответственное подразделение не должен превышать 15 минут;</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срок ожидания в очереди при получении документов не должен превышать пятнадцати минут.</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iCs/>
          <w:lang w:eastAsia="ru-RU"/>
        </w:rPr>
        <w:t>2.11. Требования к помещению, в котором предоставляется муниципальная</w:t>
      </w:r>
      <w:r w:rsidRPr="006F5896">
        <w:rPr>
          <w:rFonts w:ascii="Times New Roman" w:hAnsi="Times New Roman" w:cs="Times New Roman"/>
          <w:lang w:eastAsia="ru-RU"/>
        </w:rPr>
        <w:t xml:space="preserve">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i/>
          <w:lang w:eastAsia="ru-RU"/>
        </w:rPr>
        <w:t xml:space="preserve">- </w:t>
      </w:r>
      <w:r w:rsidRPr="006F5896">
        <w:rPr>
          <w:rFonts w:ascii="Times New Roman" w:hAnsi="Times New Roman" w:cs="Times New Roman"/>
          <w:lang w:eastAsia="ru-RU"/>
        </w:rPr>
        <w:t>вход в здание администрации муниципального образования Красномакского сельского поселения, оборудуется средствами, позволяющими беспрепятственный доступ инвалидов;</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при входе в администрацию устанавливается вывеска с режимом работы;</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места приема заявителей оборудуются информационными табличками с указанием номера кабинета. Таблички устанавливаются на дверях или стенах таким образом, чтобы при открытой двери таблички были видны и читаемы, также места оборудуются стендами для ознакомления заявителей информационными материалами;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 для персонала;</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места ожидания для заявителей оснащаются стульями, бумагой для записи, ручками (карандашами).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ab/>
        <w:t>Информация о предоставлении муниципальной услуги размещается: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на стенде в месте предоставления;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в сети Интернет на Едином портале государственных и муниципальных услуг (функций) </w:t>
      </w:r>
      <w:hyperlink r:id="rId11" w:history="1">
        <w:r w:rsidRPr="006F5896">
          <w:rPr>
            <w:rFonts w:ascii="Times New Roman" w:hAnsi="Times New Roman" w:cs="Times New Roman"/>
            <w:color w:val="0000FF"/>
            <w:u w:val="single"/>
            <w:lang w:val="en-US" w:eastAsia="ru-RU"/>
          </w:rPr>
          <w:t>www</w:t>
        </w:r>
        <w:r w:rsidRPr="006F5896">
          <w:rPr>
            <w:rFonts w:ascii="Times New Roman" w:hAnsi="Times New Roman" w:cs="Times New Roman"/>
            <w:color w:val="0000FF"/>
            <w:u w:val="single"/>
            <w:lang w:eastAsia="ru-RU"/>
          </w:rPr>
          <w:t>.</w:t>
        </w:r>
        <w:r w:rsidRPr="006F5896">
          <w:rPr>
            <w:rFonts w:ascii="Times New Roman" w:hAnsi="Times New Roman" w:cs="Times New Roman"/>
            <w:color w:val="0000FF"/>
            <w:u w:val="single"/>
            <w:lang w:val="en-US" w:eastAsia="ru-RU"/>
          </w:rPr>
          <w:t>gosuslugi</w:t>
        </w:r>
        <w:r w:rsidRPr="006F5896">
          <w:rPr>
            <w:rFonts w:ascii="Times New Roman" w:hAnsi="Times New Roman" w:cs="Times New Roman"/>
            <w:color w:val="0000FF"/>
            <w:u w:val="single"/>
            <w:lang w:eastAsia="ru-RU"/>
          </w:rPr>
          <w:t>.</w:t>
        </w:r>
        <w:r w:rsidRPr="006F5896">
          <w:rPr>
            <w:rFonts w:ascii="Times New Roman" w:hAnsi="Times New Roman" w:cs="Times New Roman"/>
            <w:color w:val="0000FF"/>
            <w:u w:val="single"/>
            <w:lang w:val="en-US" w:eastAsia="ru-RU"/>
          </w:rPr>
          <w:t>ru</w:t>
        </w:r>
      </w:hyperlink>
      <w:r w:rsidRPr="006F5896">
        <w:rPr>
          <w:rFonts w:ascii="Times New Roman" w:hAnsi="Times New Roman" w:cs="Times New Roman"/>
          <w:lang w:eastAsia="ru-RU"/>
        </w:rPr>
        <w:t xml:space="preserve"> и портале государственных и муниципальных услуг ______________________. </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ab/>
        <w:t>На стенде размещены информационные материалы, указанные в подпункте 1.3.3 пункта 1.3 настоящего Регламента.</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ab/>
        <w:t>Помимо информации, размещенной на стендах, специалист осуществляет консультирование заявителей о порядке предоставления муниципальной услуги. Консультирование осуществляется на личном приеме и по телефону.</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ab/>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специалиста, принявшего телефонный звонок.</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ab/>
        <w:t>Основными требованиями к информированию специалистами заявителей о процедуре предоставления муниципальной услуги, являются достоверность, актуальность, оперативность, четкость и полнота информирования.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ab/>
        <w:t xml:space="preserve">Специалисты, осуществляющие прием и консультирование заявителей по вопросам </w:t>
      </w:r>
      <w:r w:rsidRPr="006F5896">
        <w:rPr>
          <w:rFonts w:ascii="Times New Roman" w:hAnsi="Times New Roman" w:cs="Times New Roman"/>
          <w:lang w:eastAsia="ru-RU"/>
        </w:rPr>
        <w:lastRenderedPageBreak/>
        <w:t>предоставления муниципальной услуги (по телефону или лично), должны корректно и внимательно относится к заявителям, и обращаться к ним в вежливой форме, не допуская в разговоре лишних слов и эмоций.</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ab/>
        <w:t>В случае если для подготовки ответа требуется продолжительное время, специалисты могут предложить заявителю обратиться за необходимой информацией в письменном виде, либо назначить другое время для устного консультирования.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ab/>
        <w:t>Письменное обращение заявителя для получения необходимой информации по вопросам предоставления муниципальной услуги должно быть рассмотрено не позднее 30 дней со дня его регистрации. Заявителю дается письменный ответ, который направляется на его почтовый адрес.</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ab/>
        <w:t>Ответы на письменные обращения даются в простой, четкой и понятной форме.</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2.12. Показатели доступности и качества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Показателями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Показателем доступности является информационная открытость порядка и правил предоставления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Снижение числа обращений получателей муниципальной услуги с жалобой на действия (бездействия) должностных лиц при предоставлении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Полнота и актуальность информации о порядке предоставления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на информационном стенде;</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на официальном сайте администрации муниципального образования Красномакского сельского поселения в информационно-телекоммуникационной сети «Интернет»;</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наличие возможности получения муниципальной услуги в электронном виде и через МФЦ;</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соответствие помещений, в которых осуществляется прием запроса и выдача результата и мест ожидания приема санитарно-эпидемиологическим нормам, а также требованиям, установленным настоящим Регламентом;</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соблюдение специалистами администрации, ответственных за исполнение муниципальной услуги, и осуществляющих прием заявления на предоставление муниципальной услуги, установленного нормативными правовыми актами порядка предоставления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компетентность, вежливость и корректность должностных лиц администрации, осуществляющих непосредственное взаимодействие с получателями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Письменные обращения физических и юридических лиц о порядке предоставления муниципальной услуги рассматриваются в соответствии с Федеральным законом от 02.05.2006 № 59-ФЗ «О Порядке рассмотрения обращений граждан в Российской Федерации».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2.13.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ab/>
        <w:t>Требования к оформлению документов, необходимых для исполнения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hAnsi="Times New Roman" w:cs="Times New Roman"/>
          <w:lang w:eastAsia="ru-RU"/>
        </w:rPr>
        <w:t xml:space="preserve">Заявление о предоставлении муниципальной услуги заполняется лично заявителем разборчиво на русском языке. При заполнении заявления не допускается использование сокращений слов и аббревиатур. </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lang w:eastAsia="ru-RU"/>
        </w:rPr>
        <w:tab/>
        <w:t>Документы, предоставляемые для получения муниципальной услуги, должны соответствовать следующим требованиям:</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lang w:eastAsia="ru-RU"/>
        </w:rPr>
        <w:t>- тексты документов написаны разборчиво;</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lang w:eastAsia="ru-RU"/>
        </w:rPr>
        <w:t>- фамилия, имя и отчество (последнее при наличии) написаны полностью и соответствуют паспортным данным;</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lang w:eastAsia="ru-RU"/>
        </w:rPr>
        <w:t>- в документах нет подчисток, приписок, зачеркнутых слов и иных не оговоренных исправлений;</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lang w:eastAsia="ru-RU"/>
        </w:rPr>
        <w:t>- все имеющиеся исправления скреплены печатью и заверены подписью уполномоченного лица;</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lang w:eastAsia="ru-RU"/>
        </w:rPr>
        <w:t xml:space="preserve">- документы исполнены синими или черными чернилами (пастой) от руки или при помощи </w:t>
      </w:r>
      <w:r w:rsidRPr="006F5896">
        <w:rPr>
          <w:rFonts w:ascii="Times New Roman" w:eastAsia="Times New Roman CYR" w:hAnsi="Times New Roman" w:cs="Times New Roman"/>
          <w:lang w:eastAsia="ru-RU"/>
        </w:rPr>
        <w:lastRenderedPageBreak/>
        <w:t>компьютера, имеют подписи и печати;</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lang w:eastAsia="ru-RU"/>
        </w:rPr>
        <w:t>- документы не имеют повреждений, наличие которых не позволяет однозначно истолковать содержание.</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lang w:eastAsia="ru-RU"/>
        </w:rPr>
        <w:tab/>
        <w:t>За предоставление недостоверных сведений заявитель несет ответственность в соответствии с действующим законодательством Российской Федерации.</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p>
    <w:p w:rsidR="006F5896" w:rsidRPr="006F5896" w:rsidRDefault="006F5896" w:rsidP="006F5896">
      <w:pPr>
        <w:overflowPunct w:val="0"/>
        <w:autoSpaceDE w:val="0"/>
        <w:autoSpaceDN w:val="0"/>
        <w:adjustRightInd w:val="0"/>
        <w:jc w:val="center"/>
        <w:textAlignment w:val="baseline"/>
        <w:rPr>
          <w:rFonts w:ascii="Times New Roman" w:eastAsia="Times New Roman CYR" w:hAnsi="Times New Roman" w:cs="Times New Roman"/>
          <w:b/>
          <w:bCs/>
          <w:lang w:eastAsia="ru-RU"/>
        </w:rPr>
      </w:pPr>
      <w:r w:rsidRPr="006F5896">
        <w:rPr>
          <w:rFonts w:ascii="Times New Roman" w:eastAsia="Times New Roman CYR" w:hAnsi="Times New Roman" w:cs="Times New Roman"/>
          <w:b/>
          <w:bCs/>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lang w:eastAsia="ru-RU"/>
        </w:rPr>
        <w:tab/>
        <w:t>3.1. Процедура предоставления муниципальной услуги представлена в Блок-схеме (приложение № 4 к Регламенту).</w:t>
      </w:r>
    </w:p>
    <w:p w:rsidR="006F5896" w:rsidRPr="006F5896" w:rsidRDefault="006F5896" w:rsidP="006F5896">
      <w:pPr>
        <w:overflowPunct w:val="0"/>
        <w:autoSpaceDE w:val="0"/>
        <w:autoSpaceDN w:val="0"/>
        <w:adjustRightInd w:val="0"/>
        <w:jc w:val="both"/>
        <w:textAlignment w:val="baseline"/>
        <w:rPr>
          <w:rFonts w:ascii="Times New Roman" w:eastAsia="Arial Unicode MS" w:hAnsi="Times New Roman" w:cs="Times New Roman"/>
          <w:lang w:eastAsia="ru-RU"/>
        </w:rPr>
      </w:pPr>
      <w:r w:rsidRPr="006F5896">
        <w:rPr>
          <w:rFonts w:ascii="Times New Roman" w:eastAsia="Arial Unicode MS" w:hAnsi="Times New Roman" w:cs="Times New Roman"/>
          <w:lang w:eastAsia="ru-RU"/>
        </w:rPr>
        <w:t>3.2</w:t>
      </w:r>
      <w:r w:rsidRPr="006F5896">
        <w:rPr>
          <w:rFonts w:ascii="Times New Roman" w:eastAsia="Arial Unicode MS" w:hAnsi="Times New Roman" w:cs="Times New Roman"/>
          <w:color w:val="FF0000"/>
          <w:lang w:eastAsia="ru-RU"/>
        </w:rPr>
        <w:t xml:space="preserve">. </w:t>
      </w:r>
      <w:r w:rsidRPr="006F5896">
        <w:rPr>
          <w:rFonts w:ascii="Times New Roman" w:eastAsia="Arial Unicode MS" w:hAnsi="Times New Roman" w:cs="Times New Roman"/>
          <w:lang w:eastAsia="ru-RU"/>
        </w:rPr>
        <w:t>Предоставление муниципальной услуги включает в себя следующие административные процедуры:</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lang w:eastAsia="ru-RU"/>
        </w:rPr>
        <w:t>-</w:t>
      </w:r>
      <w:r w:rsidRPr="006F5896">
        <w:rPr>
          <w:rFonts w:ascii="Times New Roman" w:eastAsia="Times New Roman CYR" w:hAnsi="Times New Roman" w:cs="Times New Roman"/>
          <w:b/>
          <w:lang w:eastAsia="ru-RU"/>
        </w:rPr>
        <w:t xml:space="preserve"> </w:t>
      </w:r>
      <w:r w:rsidRPr="006F5896">
        <w:rPr>
          <w:rFonts w:ascii="Times New Roman" w:eastAsia="Times New Roman CYR" w:hAnsi="Times New Roman" w:cs="Times New Roman"/>
          <w:lang w:eastAsia="ru-RU"/>
        </w:rPr>
        <w:t>прием, регистрация заявления и прилагаемых к нему документов;</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lang w:eastAsia="ru-RU"/>
        </w:rPr>
        <w:t>-</w:t>
      </w:r>
      <w:r w:rsidRPr="006F5896">
        <w:rPr>
          <w:rFonts w:ascii="Times New Roman" w:eastAsia="Calibri" w:hAnsi="Times New Roman" w:cs="Times New Roman"/>
        </w:rPr>
        <w:t xml:space="preserve"> запрос необходимых документов в рамках межведомственного взаимодействия;</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lang w:eastAsia="ru-RU"/>
        </w:rPr>
        <w:t xml:space="preserve">- рассмотрение заявления и представленных документов и принятие решения о предоставлении (отказе в предоставлении) </w:t>
      </w:r>
      <w:r w:rsidRPr="006F5896">
        <w:rPr>
          <w:rFonts w:ascii="Times New Roman" w:hAnsi="Times New Roman" w:cs="Times New Roman"/>
          <w:lang w:eastAsia="ru-RU"/>
        </w:rPr>
        <w:t>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lang w:eastAsia="ru-RU"/>
        </w:rPr>
        <w:t>- выдача (направление) заявителю результата предоставления муниципальной услуги или отказа в предоставлении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lang w:eastAsia="ru-RU"/>
        </w:rPr>
        <w:t>- передача на хранение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w:t>
      </w:r>
      <w:r w:rsidRPr="006F5896">
        <w:rPr>
          <w:rFonts w:ascii="Times New Roman" w:hAnsi="Times New Roman" w:cs="Times New Roman"/>
          <w:lang w:eastAsia="ru-RU"/>
        </w:rPr>
        <w:t xml:space="preserve"> </w:t>
      </w:r>
      <w:r w:rsidRPr="006F5896">
        <w:rPr>
          <w:rFonts w:ascii="Times New Roman" w:eastAsia="Times New Roman CYR" w:hAnsi="Times New Roman" w:cs="Times New Roman"/>
          <w:lang w:eastAsia="ru-RU"/>
        </w:rPr>
        <w:t>границах муниципального образования</w:t>
      </w:r>
      <w:r w:rsidRPr="006F5896">
        <w:rPr>
          <w:rFonts w:ascii="Times New Roman" w:hAnsi="Times New Roman" w:cs="Times New Roman"/>
          <w:lang w:eastAsia="ru-RU"/>
        </w:rPr>
        <w:t>, сведения о которых не опубликованы в документах аэронавигационной информации</w:t>
      </w:r>
      <w:r w:rsidRPr="006F5896">
        <w:rPr>
          <w:rFonts w:ascii="Times New Roman" w:eastAsia="Times New Roman CYR" w:hAnsi="Times New Roman" w:cs="Times New Roman"/>
          <w:lang w:eastAsia="ru-RU"/>
        </w:rPr>
        <w:t xml:space="preserve"> в архив администрации муниципального образования Красномакское сельское поселение.</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i/>
          <w:lang w:eastAsia="ru-RU"/>
        </w:rPr>
        <w:tab/>
      </w:r>
      <w:r w:rsidRPr="006F5896">
        <w:rPr>
          <w:rFonts w:ascii="Times New Roman" w:hAnsi="Times New Roman" w:cs="Times New Roman"/>
          <w:lang w:eastAsia="ru-RU"/>
        </w:rPr>
        <w:t xml:space="preserve">3.3. </w:t>
      </w:r>
      <w:r w:rsidRPr="006F5896">
        <w:rPr>
          <w:rFonts w:ascii="Times New Roman" w:eastAsia="Times New Roman CYR" w:hAnsi="Times New Roman" w:cs="Times New Roman"/>
          <w:lang w:eastAsia="ru-RU"/>
        </w:rPr>
        <w:t>Прием, регистрация заявления и прилагаемых к нему документов.</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Основанием для начала административной процедуры является: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1. Подача заявителем заявления с комплектом документов, указанных в п. 2.6 настоящего Регламента одним из следующих способов:</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color w:val="000000"/>
          <w:lang w:eastAsia="ru-RU"/>
        </w:rPr>
      </w:pPr>
      <w:r w:rsidRPr="006F5896">
        <w:rPr>
          <w:rFonts w:ascii="Times New Roman" w:hAnsi="Times New Roman" w:cs="Times New Roman"/>
          <w:color w:val="000000"/>
          <w:lang w:eastAsia="ru-RU"/>
        </w:rPr>
        <w:t xml:space="preserve">  а) в администрацию муниципального образования Красномакского сельского поселения: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color w:val="000000"/>
          <w:lang w:eastAsia="ru-RU"/>
        </w:rPr>
      </w:pPr>
      <w:r w:rsidRPr="006F5896">
        <w:rPr>
          <w:rFonts w:ascii="Times New Roman" w:hAnsi="Times New Roman" w:cs="Times New Roman"/>
          <w:color w:val="000000"/>
          <w:lang w:eastAsia="ru-RU"/>
        </w:rPr>
        <w:t>- посредством личного обращения заявителя;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color w:val="000000"/>
          <w:lang w:eastAsia="ru-RU"/>
        </w:rPr>
      </w:pPr>
      <w:r w:rsidRPr="006F5896">
        <w:rPr>
          <w:rFonts w:ascii="Times New Roman" w:hAnsi="Times New Roman" w:cs="Times New Roman"/>
          <w:color w:val="000000"/>
          <w:lang w:eastAsia="ru-RU"/>
        </w:rPr>
        <w:t>- посредством почтового отправления;</w:t>
      </w:r>
    </w:p>
    <w:p w:rsidR="006F5896" w:rsidRPr="006F5896" w:rsidRDefault="006F5896" w:rsidP="006F5896">
      <w:pPr>
        <w:tabs>
          <w:tab w:val="left" w:pos="8505"/>
        </w:tabs>
        <w:suppressAutoHyphens/>
        <w:jc w:val="both"/>
        <w:rPr>
          <w:rFonts w:ascii="Times New Roman" w:hAnsi="Times New Roman" w:cs="Times New Roman"/>
          <w:lang w:eastAsia="ar-SA"/>
        </w:rPr>
      </w:pPr>
      <w:r w:rsidRPr="006F5896">
        <w:rPr>
          <w:rFonts w:ascii="Times New Roman" w:hAnsi="Times New Roman" w:cs="Times New Roman"/>
          <w:color w:val="000000"/>
          <w:lang w:eastAsia="ru-RU"/>
        </w:rPr>
        <w:t xml:space="preserve">          - посредством направления электронных документов, подписанных электронной подписью.</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hAnsi="Times New Roman" w:cs="Times New Roman"/>
          <w:color w:val="000000"/>
          <w:lang w:eastAsia="ru-RU"/>
        </w:rPr>
        <w:t xml:space="preserve">  б)</w:t>
      </w:r>
      <w:r w:rsidRPr="006F5896">
        <w:rPr>
          <w:rFonts w:ascii="Times New Roman" w:eastAsia="Times New Roman CYR" w:hAnsi="Times New Roman" w:cs="Times New Roman"/>
          <w:lang w:eastAsia="ru-RU"/>
        </w:rPr>
        <w:t xml:space="preserve"> в МФЦ посредством личного обращения заявителя.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Документы подаются: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 в администрацию муниципального образования Красномакского сельского поселения;</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 в многофункциональный центр;</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  - в администрацию </w:t>
      </w:r>
      <w:r w:rsidRPr="006F5896">
        <w:rPr>
          <w:rFonts w:ascii="Times New Roman" w:hAnsi="Times New Roman" w:cs="Times New Roman"/>
          <w:color w:val="000000"/>
          <w:lang w:eastAsia="ru-RU"/>
        </w:rPr>
        <w:t>в виде электронных документов, подписанных электронной подписью</w:t>
      </w:r>
      <w:r w:rsidRPr="006F5896">
        <w:rPr>
          <w:rFonts w:ascii="Times New Roman" w:hAnsi="Times New Roman" w:cs="Times New Roman"/>
          <w:lang w:eastAsia="ru-RU"/>
        </w:rPr>
        <w:t>.</w:t>
      </w:r>
    </w:p>
    <w:p w:rsidR="006F5896" w:rsidRPr="006F5896" w:rsidRDefault="006F5896" w:rsidP="006F5896">
      <w:pPr>
        <w:autoSpaceDE w:val="0"/>
        <w:autoSpaceDN w:val="0"/>
        <w:adjustRightInd w:val="0"/>
        <w:jc w:val="both"/>
        <w:rPr>
          <w:rFonts w:ascii="Times New Roman" w:eastAsia="Calibri" w:hAnsi="Times New Roman" w:cs="Times New Roman"/>
        </w:rPr>
      </w:pPr>
      <w:r w:rsidRPr="006F5896">
        <w:rPr>
          <w:rFonts w:ascii="Times New Roman" w:eastAsia="Calibri" w:hAnsi="Times New Roman" w:cs="Times New Roman"/>
        </w:rPr>
        <w:t>При личном обращении заявителя в администрацию или МФЦ по его просьбе делается отметка о приеме заявления, количества принятых листов.</w:t>
      </w:r>
    </w:p>
    <w:p w:rsidR="006F5896" w:rsidRPr="006F5896" w:rsidRDefault="006F5896" w:rsidP="006F5896">
      <w:pPr>
        <w:autoSpaceDE w:val="0"/>
        <w:autoSpaceDN w:val="0"/>
        <w:adjustRightInd w:val="0"/>
        <w:jc w:val="both"/>
        <w:rPr>
          <w:rFonts w:ascii="Times New Roman" w:eastAsia="Arial" w:hAnsi="Times New Roman" w:cs="Times New Roman"/>
          <w:lang w:eastAsia="ru-RU"/>
        </w:rPr>
      </w:pPr>
      <w:r w:rsidRPr="006F5896">
        <w:rPr>
          <w:rFonts w:ascii="Times New Roman" w:hAnsi="Times New Roman" w:cs="Times New Roman"/>
          <w:lang w:eastAsia="ru-RU"/>
        </w:rPr>
        <w:t>В случае обращения заявителя в МФЦ, документы на предоставление муниципальной услуги направляются в администрацию в порядке, предусмотренном Соглашением о взаимодействии.</w:t>
      </w:r>
    </w:p>
    <w:p w:rsidR="006F5896" w:rsidRPr="006F5896" w:rsidRDefault="006F5896" w:rsidP="006F5896">
      <w:pPr>
        <w:autoSpaceDE w:val="0"/>
        <w:autoSpaceDN w:val="0"/>
        <w:adjustRightInd w:val="0"/>
        <w:jc w:val="both"/>
        <w:rPr>
          <w:rFonts w:ascii="Times New Roman" w:eastAsia="Calibri" w:hAnsi="Times New Roman" w:cs="Times New Roman"/>
        </w:rPr>
      </w:pPr>
      <w:r w:rsidRPr="006F5896">
        <w:rPr>
          <w:rFonts w:ascii="Times New Roman" w:eastAsia="Calibri" w:hAnsi="Times New Roman" w:cs="Times New Roman"/>
        </w:rPr>
        <w:t>В случае наличия оснований для отказа в предоставлении муниципальной услуги предусмотренных пунктом 2.8. Регламента, ответственный специалист за прием документов, устно уведомляет заявителя о наличии выявленных обстоятельств, препятствующих предоставлению услуги, и предлагает принять меры по устранению данных обстоятельств.</w:t>
      </w:r>
    </w:p>
    <w:p w:rsidR="006F5896" w:rsidRPr="006F5896" w:rsidRDefault="006F5896" w:rsidP="006F5896">
      <w:pPr>
        <w:autoSpaceDE w:val="0"/>
        <w:autoSpaceDN w:val="0"/>
        <w:adjustRightInd w:val="0"/>
        <w:jc w:val="both"/>
        <w:rPr>
          <w:rFonts w:ascii="Times New Roman" w:eastAsia="Calibri" w:hAnsi="Times New Roman" w:cs="Times New Roman"/>
        </w:rPr>
      </w:pPr>
      <w:r w:rsidRPr="006F5896">
        <w:rPr>
          <w:rFonts w:ascii="Times New Roman" w:eastAsia="Calibri" w:hAnsi="Times New Roman" w:cs="Times New Roman"/>
        </w:rPr>
        <w:t xml:space="preserve">Получение заявления и документов в форме электронных документов, подписанных электронной подписью, подтверждается путем направления заявителю сообщения о получении заявления и документов с указанием даты их получения. Сообщение направляется по указанному в заявлении адресу электронной почты в случае представления заявления и документов в форме электронных документов, подписанных электронной </w:t>
      </w:r>
      <w:r w:rsidRPr="006F5896">
        <w:rPr>
          <w:rFonts w:ascii="Times New Roman" w:eastAsia="Calibri" w:hAnsi="Times New Roman" w:cs="Times New Roman"/>
        </w:rPr>
        <w:lastRenderedPageBreak/>
        <w:t>подписью.  Сообщение направляется не позднее рабочего дня, следующего за днем поступления заявления в администрацию.</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color w:val="000000"/>
          <w:lang w:eastAsia="ru-RU"/>
        </w:rPr>
      </w:pPr>
      <w:r w:rsidRPr="006F5896">
        <w:rPr>
          <w:rFonts w:ascii="Times New Roman" w:hAnsi="Times New Roman" w:cs="Times New Roman"/>
          <w:color w:val="000000"/>
          <w:lang w:eastAsia="ru-RU"/>
        </w:rPr>
        <w:t xml:space="preserve">Заявление подлежит регистрации специалистом, ответственным за прием и регистрацию документов, в соответствии с должностной </w:t>
      </w:r>
      <w:r w:rsidRPr="006F5896">
        <w:rPr>
          <w:rFonts w:ascii="Times New Roman" w:hAnsi="Times New Roman" w:cs="Times New Roman"/>
          <w:lang w:eastAsia="ru-RU"/>
        </w:rPr>
        <w:t>инструкцией в администрации муниципального образования Красномакское сельское поселения, утвержденной постановлением администрации муниципального образования Красномакское сельское поселение от 21.12.2017 № 222.</w:t>
      </w:r>
    </w:p>
    <w:p w:rsidR="006F5896" w:rsidRPr="006F5896" w:rsidRDefault="006F5896" w:rsidP="006F5896">
      <w:pPr>
        <w:autoSpaceDE w:val="0"/>
        <w:autoSpaceDN w:val="0"/>
        <w:adjustRightInd w:val="0"/>
        <w:jc w:val="both"/>
        <w:rPr>
          <w:rFonts w:ascii="Times New Roman" w:hAnsi="Times New Roman" w:cs="Times New Roman"/>
          <w:lang w:eastAsia="ru-RU"/>
        </w:rPr>
      </w:pPr>
      <w:r w:rsidRPr="006F5896">
        <w:rPr>
          <w:rFonts w:ascii="Times New Roman" w:hAnsi="Times New Roman" w:cs="Times New Roman"/>
          <w:color w:val="000000"/>
          <w:lang w:eastAsia="ru-RU"/>
        </w:rPr>
        <w:t xml:space="preserve">Специалист, ответственный за прием и регистрацию документов </w:t>
      </w:r>
      <w:r w:rsidRPr="006F5896">
        <w:rPr>
          <w:rFonts w:ascii="Times New Roman" w:hAnsi="Times New Roman" w:cs="Times New Roman"/>
          <w:lang w:eastAsia="ru-RU"/>
        </w:rPr>
        <w:t>на заявлении указывает входящий номер и дату регистрации.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Прошедшее регистрацию заявление с</w:t>
      </w:r>
      <w:r w:rsidRPr="006F5896">
        <w:rPr>
          <w:rFonts w:ascii="Times New Roman" w:hAnsi="Times New Roman" w:cs="Times New Roman"/>
          <w:color w:val="000000"/>
          <w:lang w:eastAsia="ru-RU"/>
        </w:rPr>
        <w:t xml:space="preserve">пециалист, ответственный за прием и регистрацию документов, </w:t>
      </w:r>
      <w:r w:rsidRPr="006F5896">
        <w:rPr>
          <w:rFonts w:ascii="Times New Roman" w:hAnsi="Times New Roman" w:cs="Times New Roman"/>
          <w:lang w:eastAsia="ru-RU"/>
        </w:rPr>
        <w:t>в тот же день направляет на резолюцию главе администрации муниципального образования Красномакское сельское поселение, затем заявление передается специалисту, ответственному за предоставление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eastAsia="Calibri" w:hAnsi="Times New Roman" w:cs="Times New Roman"/>
        </w:rPr>
      </w:pPr>
      <w:r w:rsidRPr="006F5896">
        <w:rPr>
          <w:rFonts w:ascii="Times New Roman" w:eastAsia="Calibri" w:hAnsi="Times New Roman" w:cs="Times New Roman"/>
        </w:rPr>
        <w:t>Результатом выполнения административной процедуры является регистрация заявления (обращения) и документов к нему.</w:t>
      </w:r>
    </w:p>
    <w:p w:rsidR="006F5896" w:rsidRPr="006F5896" w:rsidRDefault="006F5896" w:rsidP="006F5896">
      <w:pPr>
        <w:overflowPunct w:val="0"/>
        <w:autoSpaceDE w:val="0"/>
        <w:autoSpaceDN w:val="0"/>
        <w:adjustRightInd w:val="0"/>
        <w:jc w:val="both"/>
        <w:textAlignment w:val="baseline"/>
        <w:rPr>
          <w:rFonts w:ascii="Times New Roman" w:eastAsia="Calibri" w:hAnsi="Times New Roman" w:cs="Times New Roman"/>
        </w:rPr>
      </w:pPr>
      <w:r w:rsidRPr="006F5896">
        <w:rPr>
          <w:rFonts w:ascii="Times New Roman" w:eastAsia="Calibri" w:hAnsi="Times New Roman" w:cs="Times New Roman"/>
        </w:rPr>
        <w:t>Фиксацией результата административной процедуры является регистрация заявления в журнале входящей корреспонденции.</w:t>
      </w:r>
    </w:p>
    <w:p w:rsidR="006F5896" w:rsidRPr="006F5896" w:rsidRDefault="006F5896" w:rsidP="006F5896">
      <w:pPr>
        <w:overflowPunct w:val="0"/>
        <w:autoSpaceDE w:val="0"/>
        <w:autoSpaceDN w:val="0"/>
        <w:adjustRightInd w:val="0"/>
        <w:jc w:val="both"/>
        <w:textAlignment w:val="baseline"/>
        <w:rPr>
          <w:rFonts w:ascii="Times New Roman" w:eastAsia="Calibri" w:hAnsi="Times New Roman" w:cs="Times New Roman"/>
        </w:rPr>
      </w:pPr>
      <w:r w:rsidRPr="006F5896">
        <w:rPr>
          <w:rFonts w:ascii="Times New Roman" w:eastAsia="Calibri" w:hAnsi="Times New Roman" w:cs="Times New Roman"/>
        </w:rPr>
        <w:t xml:space="preserve"> Срок исполнения административной процедуры составляет 1 день.</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eastAsia="Calibri" w:hAnsi="Times New Roman" w:cs="Times New Roman"/>
        </w:rPr>
        <w:t xml:space="preserve">3.4. </w:t>
      </w:r>
      <w:r w:rsidRPr="006F5896">
        <w:rPr>
          <w:rFonts w:ascii="Times New Roman" w:eastAsia="Times New Roman CYR" w:hAnsi="Times New Roman" w:cs="Times New Roman"/>
          <w:lang w:eastAsia="ru-RU"/>
        </w:rPr>
        <w:t xml:space="preserve">Рассмотрение заявления и представленных документов и принятие решения о предоставлении (отказе в предоставлении) </w:t>
      </w:r>
      <w:r w:rsidRPr="006F5896">
        <w:rPr>
          <w:rFonts w:ascii="Times New Roman" w:hAnsi="Times New Roman" w:cs="Times New Roman"/>
          <w:lang w:eastAsia="ru-RU"/>
        </w:rPr>
        <w:t>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eastAsia="Calibri" w:hAnsi="Times New Roman" w:cs="Times New Roman"/>
        </w:rPr>
      </w:pPr>
      <w:r w:rsidRPr="006F5896">
        <w:rPr>
          <w:rFonts w:ascii="Times New Roman" w:eastAsia="Calibri" w:hAnsi="Times New Roman" w:cs="Times New Roman"/>
        </w:rPr>
        <w:t xml:space="preserve"> Основанием для начала административной процедуры является поступление заявления с приложенным пакетом документов в администрацию муниципального образования Красномакского сельского поселения.</w:t>
      </w:r>
    </w:p>
    <w:p w:rsidR="006F5896" w:rsidRPr="006F5896" w:rsidRDefault="006F5896" w:rsidP="006F5896">
      <w:pPr>
        <w:overflowPunct w:val="0"/>
        <w:autoSpaceDE w:val="0"/>
        <w:autoSpaceDN w:val="0"/>
        <w:adjustRightInd w:val="0"/>
        <w:jc w:val="both"/>
        <w:textAlignment w:val="baseline"/>
        <w:rPr>
          <w:rFonts w:ascii="Times New Roman" w:eastAsia="Calibri" w:hAnsi="Times New Roman" w:cs="Times New Roman"/>
        </w:rPr>
      </w:pPr>
      <w:r w:rsidRPr="006F5896">
        <w:rPr>
          <w:rFonts w:ascii="Times New Roman" w:eastAsia="Calibri" w:hAnsi="Times New Roman" w:cs="Times New Roman"/>
        </w:rPr>
        <w:t>3.5. Ответственный специалист администрации рассматривает и в случае наличия оснований для отказа в предоставлении муниципальной услуги, предусмотренных пунктом 2.8 раздела 2 Регламента, специалист готовит уведомление об отказе в предоставлении муниципальной услуги (приложение № 3 к Регламенту).</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В случае отказа в предоставлении муниципальной услуги, в уведомлении указываются основания отказа. Уведомление готовится не позднее чем через 5 дней со дня подачи заявления. В случае отказа в предоставлении муниципальной услуги заявление и пакет документов возвращаются заявителю при наличии его письменного требования. Ответственный специалист за предоставление муниципальной услуги, делает копии с учетного дела заявителя, на которых делается соответствующая запись о возврате документов заявителю. </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eastAsia="Calibri" w:hAnsi="Times New Roman" w:cs="Times New Roman"/>
        </w:rPr>
        <w:t>3.5.1.</w:t>
      </w:r>
      <w:r w:rsidRPr="006F5896">
        <w:rPr>
          <w:rFonts w:ascii="Times New Roman" w:hAnsi="Times New Roman" w:cs="Times New Roman"/>
          <w:lang w:eastAsia="ru-RU"/>
        </w:rPr>
        <w:t xml:space="preserve"> В случае отсутствия оснований для отказа в предоставлении  муниципальной услуги ответственный специалист администрации готовит разрешение на использование воздушного пространства над территорией муниципального образования Красномакского сельского поселения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Красномакского сельского поселения, сведения о которых не опубликованы в документах аэронавигационной информации в соответствии с установленной формой (приложение № 2 к Регламенту).</w:t>
      </w:r>
    </w:p>
    <w:p w:rsidR="006F5896" w:rsidRPr="006F5896" w:rsidRDefault="006F5896" w:rsidP="006F5896">
      <w:pPr>
        <w:numPr>
          <w:ilvl w:val="12"/>
          <w:numId w:val="0"/>
        </w:numPr>
        <w:autoSpaceDE w:val="0"/>
        <w:autoSpaceDN w:val="0"/>
        <w:jc w:val="both"/>
        <w:rPr>
          <w:rFonts w:ascii="Times New Roman" w:hAnsi="Times New Roman" w:cs="Times New Roman"/>
          <w:lang w:eastAsia="x-none"/>
        </w:rPr>
      </w:pPr>
      <w:r w:rsidRPr="006F5896">
        <w:rPr>
          <w:rFonts w:ascii="Times New Roman" w:hAnsi="Times New Roman" w:cs="Times New Roman"/>
          <w:lang w:val="x-none" w:eastAsia="x-none"/>
        </w:rPr>
        <w:t xml:space="preserve">Согласование и подписание главой администрации </w:t>
      </w:r>
      <w:r w:rsidRPr="006F5896">
        <w:rPr>
          <w:rFonts w:ascii="Times New Roman" w:hAnsi="Times New Roman" w:cs="Times New Roman"/>
          <w:lang w:eastAsia="x-none"/>
        </w:rPr>
        <w:t>разрешения</w:t>
      </w:r>
      <w:r w:rsidRPr="006F5896">
        <w:rPr>
          <w:rFonts w:ascii="Times New Roman" w:hAnsi="Times New Roman" w:cs="Times New Roman"/>
          <w:lang w:val="x-none" w:eastAsia="x-none"/>
        </w:rPr>
        <w:t xml:space="preserve"> осуществляется в соответствии с </w:t>
      </w:r>
      <w:hyperlink r:id="rId12" w:history="1">
        <w:r w:rsidRPr="006F5896">
          <w:rPr>
            <w:rFonts w:ascii="Times New Roman" w:hAnsi="Times New Roman" w:cs="Times New Roman"/>
            <w:color w:val="0000FF"/>
            <w:u w:val="single"/>
            <w:lang w:eastAsia="x-none"/>
          </w:rPr>
          <w:t xml:space="preserve">должностной </w:t>
        </w:r>
        <w:r w:rsidRPr="006F5896">
          <w:rPr>
            <w:rFonts w:ascii="Times New Roman" w:hAnsi="Times New Roman" w:cs="Times New Roman"/>
            <w:color w:val="0000FF"/>
            <w:u w:val="single"/>
            <w:lang w:val="x-none" w:eastAsia="x-none"/>
          </w:rPr>
          <w:t>инструкцией</w:t>
        </w:r>
      </w:hyperlink>
      <w:r w:rsidRPr="006F5896">
        <w:rPr>
          <w:rFonts w:ascii="Times New Roman" w:hAnsi="Times New Roman" w:cs="Times New Roman"/>
          <w:lang w:val="x-none" w:eastAsia="x-none"/>
        </w:rPr>
        <w:t xml:space="preserve"> в администрации  муниципального </w:t>
      </w:r>
      <w:r w:rsidRPr="006F5896">
        <w:rPr>
          <w:rFonts w:ascii="Times New Roman" w:hAnsi="Times New Roman" w:cs="Times New Roman"/>
          <w:lang w:eastAsia="x-none"/>
        </w:rPr>
        <w:t>образования Красномакского сельского поселения</w:t>
      </w:r>
      <w:r w:rsidRPr="006F5896">
        <w:rPr>
          <w:rFonts w:ascii="Times New Roman" w:hAnsi="Times New Roman" w:cs="Times New Roman"/>
          <w:lang w:val="x-none" w:eastAsia="x-none"/>
        </w:rPr>
        <w:t>, утвержденной постановлением администрации</w:t>
      </w:r>
      <w:r w:rsidRPr="006F5896">
        <w:rPr>
          <w:rFonts w:ascii="Times New Roman" w:hAnsi="Times New Roman" w:cs="Times New Roman"/>
          <w:lang w:eastAsia="x-none"/>
        </w:rPr>
        <w:t xml:space="preserve"> </w:t>
      </w:r>
      <w:r w:rsidRPr="006F5896">
        <w:rPr>
          <w:rFonts w:ascii="Times New Roman" w:hAnsi="Times New Roman" w:cs="Times New Roman"/>
          <w:lang w:val="x-none" w:eastAsia="x-none"/>
        </w:rPr>
        <w:t xml:space="preserve">муниципального </w:t>
      </w:r>
      <w:r w:rsidRPr="006F5896">
        <w:rPr>
          <w:rFonts w:ascii="Times New Roman" w:hAnsi="Times New Roman" w:cs="Times New Roman"/>
          <w:lang w:eastAsia="x-none"/>
        </w:rPr>
        <w:t xml:space="preserve">образования Красномакского сельского </w:t>
      </w:r>
      <w:r w:rsidRPr="006F5896">
        <w:rPr>
          <w:rFonts w:ascii="Times New Roman" w:hAnsi="Times New Roman" w:cs="Times New Roman"/>
          <w:color w:val="FF0000"/>
          <w:lang w:eastAsia="x-none"/>
        </w:rPr>
        <w:t>поселения</w:t>
      </w:r>
      <w:r w:rsidRPr="006F5896">
        <w:rPr>
          <w:rFonts w:ascii="Times New Roman" w:hAnsi="Times New Roman" w:cs="Times New Roman"/>
          <w:color w:val="FF0000"/>
          <w:lang w:val="x-none" w:eastAsia="x-none"/>
        </w:rPr>
        <w:t xml:space="preserve"> от </w:t>
      </w:r>
      <w:r w:rsidRPr="006F5896">
        <w:rPr>
          <w:rFonts w:ascii="Times New Roman" w:hAnsi="Times New Roman" w:cs="Times New Roman"/>
          <w:color w:val="FF0000"/>
          <w:lang w:eastAsia="x-none"/>
        </w:rPr>
        <w:t>________________.</w:t>
      </w:r>
    </w:p>
    <w:p w:rsidR="006F5896" w:rsidRPr="006F5896" w:rsidRDefault="006F5896" w:rsidP="006F5896">
      <w:pPr>
        <w:numPr>
          <w:ilvl w:val="12"/>
          <w:numId w:val="0"/>
        </w:numPr>
        <w:autoSpaceDE w:val="0"/>
        <w:autoSpaceDN w:val="0"/>
        <w:jc w:val="both"/>
        <w:rPr>
          <w:rFonts w:ascii="Times New Roman" w:hAnsi="Times New Roman" w:cs="Times New Roman"/>
          <w:lang w:val="x-none" w:eastAsia="x-none"/>
        </w:rPr>
      </w:pPr>
      <w:r w:rsidRPr="006F5896">
        <w:rPr>
          <w:rFonts w:ascii="Times New Roman" w:hAnsi="Times New Roman" w:cs="Times New Roman"/>
          <w:lang w:val="x-none" w:eastAsia="x-none"/>
        </w:rPr>
        <w:t>3.5.3. В случае поступления документов в электронном виде  ответственным специалистом за прием и регистрацию направляется письмо заявителю с указанием номера и даты полученного электронного документа подписанного усиленной электронной подписью.</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3.6. Выдача (направление) заявителю результата предоставления муниципальной услуги или отказа в предоставлении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ab/>
        <w:t xml:space="preserve">Результатом административной процедуры является вручение заявителю или представителю заявителя подготовленного разрешения </w:t>
      </w:r>
      <w:bookmarkStart w:id="5" w:name="_Hlk49517240"/>
      <w:r w:rsidRPr="006F5896">
        <w:rPr>
          <w:rFonts w:ascii="Times New Roman" w:hAnsi="Times New Roman" w:cs="Times New Roman"/>
          <w:lang w:eastAsia="ru-RU"/>
        </w:rPr>
        <w:t xml:space="preserve">на использование воздушного </w:t>
      </w:r>
      <w:r w:rsidRPr="006F5896">
        <w:rPr>
          <w:rFonts w:ascii="Times New Roman" w:hAnsi="Times New Roman" w:cs="Times New Roman"/>
          <w:lang w:eastAsia="ru-RU"/>
        </w:rPr>
        <w:lastRenderedPageBreak/>
        <w:t>пространства над территорией  муниципального образования Красномакское сельское поселение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Красномакское сельское поселение, сведения о которых не опубликованы в документах аэронавигационной информации</w:t>
      </w:r>
      <w:bookmarkEnd w:id="5"/>
      <w:r w:rsidRPr="006F5896">
        <w:rPr>
          <w:rFonts w:ascii="Times New Roman" w:hAnsi="Times New Roman" w:cs="Times New Roman"/>
          <w:lang w:eastAsia="ru-RU"/>
        </w:rPr>
        <w:t xml:space="preserve"> или мотивированного отказа в предоставлении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ab/>
        <w:t xml:space="preserve">3.6.1. Ответственный специалист за предоставление муниципальной услуги уведомляет заявителя о принятом решении по телефону (при наличии номера телефона в заявлении) и выдает ему документы под роспись в журнале выдачи документов, и (или) направляет письмо в форме электронного документа, подписанное усиленной квалифицированной электронной подписью.  </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3.6.2.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Красномакское сельское поселение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Красномакского сельского поселения, сведения о которых не опубликованы в документах аэронавигационной информации (приложение № 3 к Регламенту).</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ab/>
        <w:t>В случае если в качестве способа получения результата, указанного заявителем в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дня, следующего за днем их подписания.</w:t>
      </w:r>
    </w:p>
    <w:p w:rsidR="006F5896" w:rsidRPr="006F5896" w:rsidRDefault="006F5896" w:rsidP="006F5896">
      <w:pPr>
        <w:overflowPunct w:val="0"/>
        <w:autoSpaceDE w:val="0"/>
        <w:autoSpaceDN w:val="0"/>
        <w:adjustRightInd w:val="0"/>
        <w:jc w:val="both"/>
        <w:textAlignment w:val="baseline"/>
        <w:rPr>
          <w:rFonts w:ascii="Times New Roman" w:eastAsia="Calibri" w:hAnsi="Times New Roman" w:cs="Times New Roman"/>
        </w:rPr>
      </w:pPr>
      <w:r w:rsidRPr="006F5896">
        <w:rPr>
          <w:rFonts w:ascii="Times New Roman" w:eastAsia="Calibri" w:hAnsi="Times New Roman" w:cs="Times New Roman"/>
        </w:rPr>
        <w:t xml:space="preserve">Результатом выполнения административной процедуры является подготовленное </w:t>
      </w:r>
      <w:bookmarkStart w:id="6" w:name="_Hlk49518391"/>
      <w:r w:rsidRPr="006F5896">
        <w:rPr>
          <w:rFonts w:ascii="Times New Roman" w:eastAsia="Calibri" w:hAnsi="Times New Roman" w:cs="Times New Roman"/>
        </w:rPr>
        <w:t xml:space="preserve">разрешение на использование воздушного пространства над территорией муниципального образования Красномакского сельского поселения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Красномакского сельского поселения, сведения о которых не опубликованы в документах аэронавигационной информации </w:t>
      </w:r>
      <w:bookmarkEnd w:id="6"/>
      <w:r w:rsidRPr="006F5896">
        <w:rPr>
          <w:rFonts w:ascii="Times New Roman" w:eastAsia="Calibri" w:hAnsi="Times New Roman" w:cs="Times New Roman"/>
        </w:rPr>
        <w:t>или подготовленный мотивированный отказ в предоставлении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eastAsia="Calibri" w:hAnsi="Times New Roman" w:cs="Times New Roman"/>
        </w:rPr>
      </w:pPr>
      <w:r w:rsidRPr="006F5896">
        <w:rPr>
          <w:rFonts w:ascii="Times New Roman" w:eastAsia="Calibri" w:hAnsi="Times New Roman" w:cs="Times New Roman"/>
        </w:rPr>
        <w:t>Фиксацией результата административной процедуры является</w:t>
      </w:r>
      <w:r w:rsidRPr="006F5896">
        <w:rPr>
          <w:rFonts w:ascii="Times New Roman" w:eastAsia="Calibri" w:hAnsi="Times New Roman" w:cs="Times New Roman"/>
          <w:i/>
        </w:rPr>
        <w:t xml:space="preserve"> </w:t>
      </w:r>
      <w:r w:rsidRPr="006F5896">
        <w:rPr>
          <w:rFonts w:ascii="Times New Roman" w:eastAsia="Calibri" w:hAnsi="Times New Roman" w:cs="Times New Roman"/>
        </w:rPr>
        <w:t>регистрация разрешения на использование воздушного пространства над территорией муниципального образования Красномакское сельское поселение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Красномакское сельское поселение, сведения о которых не опубликованы в документах аэронавигационной информации, либо регистрация уведомления об отказе в предоставлении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eastAsia="Calibri" w:hAnsi="Times New Roman" w:cs="Times New Roman"/>
        </w:rPr>
      </w:pPr>
      <w:r w:rsidRPr="006F5896">
        <w:rPr>
          <w:rFonts w:ascii="Times New Roman" w:eastAsia="Calibri" w:hAnsi="Times New Roman" w:cs="Times New Roman"/>
        </w:rPr>
        <w:t>Срок исполнения административной процедуры 3 дня с момента подписания главой администрации результата муниципальной услуги.</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Calibri" w:hAnsi="Times New Roman" w:cs="Times New Roman"/>
        </w:rPr>
        <w:t xml:space="preserve">3.7. </w:t>
      </w:r>
      <w:r w:rsidRPr="006F5896">
        <w:rPr>
          <w:rFonts w:ascii="Times New Roman" w:eastAsia="Times New Roman CYR" w:hAnsi="Times New Roman" w:cs="Times New Roman"/>
          <w:lang w:eastAsia="ru-RU"/>
        </w:rPr>
        <w:t xml:space="preserve">Передача на хранение разрешения на использование воздушного пространства над территорией муниципального образования Красномакского сельского поселения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Pr="006F5896">
        <w:rPr>
          <w:rFonts w:ascii="Times New Roman" w:eastAsia="Times New Roman CYR" w:hAnsi="Times New Roman" w:cs="Times New Roman"/>
          <w:lang w:eastAsia="ru-RU"/>
        </w:rPr>
        <w:lastRenderedPageBreak/>
        <w:t>муниципального образования Красномакского сельского поселения, сведения о которых не опубликованы в документах аэронавигационной информации в архив администрации муниципального образования Красномакского сельского поселения.</w:t>
      </w: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lang w:eastAsia="ru-RU"/>
        </w:rPr>
        <w:t xml:space="preserve">Основанием для начала административной процедуры является поступление в администрацию </w:t>
      </w:r>
      <w:r w:rsidRPr="006F5896">
        <w:rPr>
          <w:rFonts w:ascii="Times New Roman" w:eastAsia="Times New Roman CYR" w:hAnsi="Times New Roman" w:cs="Times New Roman"/>
          <w:iCs/>
          <w:lang w:eastAsia="ru-RU"/>
        </w:rPr>
        <w:t>разрешения на использование воздушного пространства над территорией муниципального образования Красномакского сельского поселения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Красномакского сельского поселения, сведения о которых не опубликованы в документах аэронавигационной информации</w:t>
      </w:r>
      <w:r w:rsidRPr="006F5896">
        <w:rPr>
          <w:rFonts w:ascii="Times New Roman" w:hAnsi="Times New Roman" w:cs="Times New Roman"/>
          <w:lang w:eastAsia="ru-RU"/>
        </w:rPr>
        <w:t xml:space="preserve"> и приложенных к нему документов на предоставление муниципальной услуги</w:t>
      </w:r>
      <w:r w:rsidRPr="006F5896">
        <w:rPr>
          <w:rFonts w:ascii="Times New Roman" w:eastAsia="Times New Roman CYR" w:hAnsi="Times New Roman" w:cs="Times New Roman"/>
          <w:lang w:eastAsia="ru-RU"/>
        </w:rPr>
        <w:t>.</w:t>
      </w:r>
    </w:p>
    <w:p w:rsidR="006F5896" w:rsidRPr="006F5896" w:rsidRDefault="006F5896" w:rsidP="006F5896">
      <w:pPr>
        <w:autoSpaceDE w:val="0"/>
        <w:ind w:right="-5"/>
        <w:jc w:val="both"/>
        <w:rPr>
          <w:rFonts w:ascii="Times New Roman" w:eastAsia="Times New Roman CYR" w:hAnsi="Times New Roman" w:cs="Times New Roman"/>
          <w:lang w:eastAsia="ar-SA"/>
        </w:rPr>
      </w:pPr>
      <w:r w:rsidRPr="006F5896">
        <w:rPr>
          <w:rFonts w:ascii="Times New Roman" w:eastAsia="Times New Roman CYR" w:hAnsi="Times New Roman" w:cs="Times New Roman"/>
          <w:lang w:eastAsia="ar-SA"/>
        </w:rPr>
        <w:t>Ответственным за исполнением административной процедуры является специалист администрации  муниципального образования Красномакского сельского поселения.</w:t>
      </w:r>
    </w:p>
    <w:p w:rsidR="006F5896" w:rsidRPr="006F5896" w:rsidRDefault="006F5896" w:rsidP="006F5896">
      <w:pPr>
        <w:overflowPunct w:val="0"/>
        <w:autoSpaceDE w:val="0"/>
        <w:autoSpaceDN w:val="0"/>
        <w:adjustRightInd w:val="0"/>
        <w:jc w:val="both"/>
        <w:textAlignment w:val="baseline"/>
        <w:rPr>
          <w:rFonts w:ascii="Times New Roman" w:eastAsia="Calibri" w:hAnsi="Times New Roman" w:cs="Times New Roman"/>
        </w:rPr>
      </w:pPr>
      <w:r w:rsidRPr="006F5896">
        <w:rPr>
          <w:rFonts w:ascii="Times New Roman" w:eastAsia="Times New Roman CYR" w:hAnsi="Times New Roman" w:cs="Times New Roman"/>
          <w:lang w:eastAsia="ru-RU"/>
        </w:rPr>
        <w:t xml:space="preserve">Результатом исполнения административной процедуры является </w:t>
      </w:r>
      <w:r w:rsidRPr="006F5896">
        <w:rPr>
          <w:rFonts w:ascii="Times New Roman" w:eastAsia="Calibri" w:hAnsi="Times New Roman" w:cs="Times New Roman"/>
        </w:rPr>
        <w:t xml:space="preserve">подписание сопроводительного письма о передаче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Красномакского сельского поселения, сведения о которых не опубликованы в документах аэронавигационной информации, с приложением пакета документов в архив администрации муниципального образования Красномакского сельского поселения. </w:t>
      </w:r>
    </w:p>
    <w:p w:rsidR="006F5896" w:rsidRPr="006F5896" w:rsidRDefault="006F5896" w:rsidP="006F5896">
      <w:pPr>
        <w:overflowPunct w:val="0"/>
        <w:autoSpaceDE w:val="0"/>
        <w:autoSpaceDN w:val="0"/>
        <w:adjustRightInd w:val="0"/>
        <w:jc w:val="both"/>
        <w:textAlignment w:val="baseline"/>
        <w:rPr>
          <w:rFonts w:ascii="Times New Roman" w:eastAsia="Calibri" w:hAnsi="Times New Roman" w:cs="Times New Roman"/>
        </w:rPr>
      </w:pPr>
      <w:r w:rsidRPr="006F5896">
        <w:rPr>
          <w:rFonts w:ascii="Times New Roman" w:eastAsia="Times New Roman CYR" w:hAnsi="Times New Roman" w:cs="Times New Roman"/>
          <w:lang w:eastAsia="ru-RU"/>
        </w:rPr>
        <w:t>Фиксацией результата административной процедуры является</w:t>
      </w:r>
      <w:r w:rsidRPr="006F5896">
        <w:rPr>
          <w:rFonts w:ascii="Times New Roman" w:eastAsia="Times New Roman CYR" w:hAnsi="Times New Roman" w:cs="Times New Roman"/>
          <w:i/>
          <w:lang w:eastAsia="ru-RU"/>
        </w:rPr>
        <w:t xml:space="preserve"> </w:t>
      </w:r>
      <w:r w:rsidRPr="006F5896">
        <w:rPr>
          <w:rFonts w:ascii="Times New Roman" w:eastAsia="Times New Roman CYR" w:hAnsi="Times New Roman" w:cs="Times New Roman"/>
          <w:lang w:eastAsia="ru-RU"/>
        </w:rPr>
        <w:t xml:space="preserve">регистрация письма </w:t>
      </w:r>
      <w:r w:rsidRPr="006F5896">
        <w:rPr>
          <w:rFonts w:ascii="Times New Roman" w:eastAsia="Calibri" w:hAnsi="Times New Roman" w:cs="Times New Roman"/>
        </w:rPr>
        <w:t xml:space="preserve">о передаче разрешения на использование воздушного пространства над территорией муниципального образования Красномакского сельского поселения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Красномакского сельского поселения, сведения о которых не опубликованы в документах аэронавигационной информации, с приложением пакета документов в архив администрации муниципального образования Красномакского сельского поселения. </w:t>
      </w:r>
    </w:p>
    <w:p w:rsidR="006F5896" w:rsidRPr="006F5896" w:rsidRDefault="006F5896" w:rsidP="006F5896">
      <w:pPr>
        <w:overflowPunct w:val="0"/>
        <w:autoSpaceDE w:val="0"/>
        <w:autoSpaceDN w:val="0"/>
        <w:adjustRightInd w:val="0"/>
        <w:jc w:val="both"/>
        <w:textAlignment w:val="baseline"/>
        <w:rPr>
          <w:rFonts w:ascii="Times New Roman" w:eastAsia="Calibri" w:hAnsi="Times New Roman" w:cs="Times New Roman"/>
        </w:rPr>
      </w:pPr>
      <w:r w:rsidRPr="006F5896">
        <w:rPr>
          <w:rFonts w:ascii="Times New Roman" w:eastAsia="Calibri" w:hAnsi="Times New Roman" w:cs="Times New Roman"/>
        </w:rPr>
        <w:t xml:space="preserve"> Срок исполнения административной процедуры 3 дня со дня подписания главой администрации сопроводительного письма о передаче разрешения на использование воздушного пространства над территорией  муниципального образования Красномакского сельского поселения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Красномакского сельского поселения, сведения о которых не опубликованы в документах аэронавигационной информации, с приложением пакета документов в архив администрации  муниципального образования Красномакского сельского поселения. </w:t>
      </w:r>
    </w:p>
    <w:p w:rsidR="006F5896" w:rsidRPr="006F5896" w:rsidRDefault="006F5896" w:rsidP="006F5896">
      <w:pPr>
        <w:overflowPunct w:val="0"/>
        <w:autoSpaceDE w:val="0"/>
        <w:autoSpaceDN w:val="0"/>
        <w:adjustRightInd w:val="0"/>
        <w:textAlignment w:val="baseline"/>
        <w:rPr>
          <w:rFonts w:ascii="Times New Roman" w:hAnsi="Times New Roman" w:cs="Times New Roman"/>
          <w:b/>
          <w:bCs/>
          <w:lang w:eastAsia="ru-RU"/>
        </w:rPr>
      </w:pPr>
    </w:p>
    <w:p w:rsidR="006F5896" w:rsidRPr="006F5896" w:rsidRDefault="006F5896" w:rsidP="006F5896">
      <w:pPr>
        <w:overflowPunct w:val="0"/>
        <w:autoSpaceDE w:val="0"/>
        <w:autoSpaceDN w:val="0"/>
        <w:adjustRightInd w:val="0"/>
        <w:jc w:val="center"/>
        <w:textAlignment w:val="baseline"/>
        <w:rPr>
          <w:rFonts w:ascii="Times New Roman" w:hAnsi="Times New Roman" w:cs="Times New Roman"/>
          <w:b/>
          <w:bCs/>
          <w:lang w:eastAsia="ru-RU"/>
        </w:rPr>
      </w:pPr>
      <w:r w:rsidRPr="006F5896">
        <w:rPr>
          <w:rFonts w:ascii="Times New Roman" w:hAnsi="Times New Roman" w:cs="Times New Roman"/>
          <w:b/>
          <w:bCs/>
          <w:lang w:eastAsia="ru-RU"/>
        </w:rPr>
        <w:t>4. Порядок и формы контроля за исполнением административного регламента</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4.1. Текущий контроль за соблюдением и исполнением специалистами администрации последовательности действий, определенных административными процедурами по предоставлению муниципальной услуги, осуществляет глава администрации муниципального образования Красномакское сельское поселение.</w:t>
      </w:r>
    </w:p>
    <w:p w:rsidR="006F5896" w:rsidRPr="006F5896" w:rsidRDefault="006F5896" w:rsidP="006F5896">
      <w:pPr>
        <w:jc w:val="both"/>
        <w:rPr>
          <w:rFonts w:ascii="Times New Roman" w:eastAsia="Calibri" w:hAnsi="Times New Roman" w:cs="Times New Roman"/>
        </w:rPr>
      </w:pPr>
      <w:r w:rsidRPr="006F5896">
        <w:rPr>
          <w:rFonts w:ascii="Times New Roman" w:eastAsia="Calibri" w:hAnsi="Times New Roman" w:cs="Times New Roman"/>
        </w:rPr>
        <w:t>4.2. 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и муниципальных правовых актов.</w:t>
      </w:r>
    </w:p>
    <w:p w:rsidR="006F5896" w:rsidRPr="006F5896" w:rsidRDefault="006F5896" w:rsidP="006F5896">
      <w:pPr>
        <w:jc w:val="both"/>
        <w:rPr>
          <w:rFonts w:ascii="Times New Roman" w:eastAsia="Calibri" w:hAnsi="Times New Roman" w:cs="Times New Roman"/>
        </w:rPr>
      </w:pPr>
      <w:r w:rsidRPr="006F5896">
        <w:rPr>
          <w:rFonts w:ascii="Times New Roman" w:eastAsia="Calibri" w:hAnsi="Times New Roman" w:cs="Times New Roman"/>
        </w:rPr>
        <w:lastRenderedPageBreak/>
        <w:t>Периодичность осуществления текущего контроля – ежедневно.</w:t>
      </w:r>
    </w:p>
    <w:p w:rsidR="006F5896" w:rsidRPr="006F5896" w:rsidRDefault="006F5896" w:rsidP="006F5896">
      <w:pPr>
        <w:jc w:val="both"/>
        <w:rPr>
          <w:rFonts w:ascii="Times New Roman" w:eastAsia="Calibri" w:hAnsi="Times New Roman" w:cs="Times New Roman"/>
        </w:rPr>
      </w:pPr>
      <w:r w:rsidRPr="006F5896">
        <w:rPr>
          <w:rFonts w:ascii="Times New Roman" w:eastAsia="Calibri" w:hAnsi="Times New Roman" w:cs="Times New Roman"/>
        </w:rPr>
        <w:t>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проводится по конкретному обращению заявителя.</w:t>
      </w:r>
    </w:p>
    <w:p w:rsidR="006F5896" w:rsidRPr="006F5896" w:rsidRDefault="006F5896" w:rsidP="006F5896">
      <w:pPr>
        <w:jc w:val="both"/>
        <w:rPr>
          <w:rFonts w:ascii="Times New Roman" w:eastAsia="Calibri" w:hAnsi="Times New Roman" w:cs="Times New Roman"/>
        </w:rPr>
      </w:pPr>
      <w:r w:rsidRPr="006F5896">
        <w:rPr>
          <w:rFonts w:ascii="Times New Roman" w:eastAsia="Calibri" w:hAnsi="Times New Roman" w:cs="Times New Roman"/>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F5896" w:rsidRPr="006F5896" w:rsidRDefault="006F5896" w:rsidP="006F5896">
      <w:pPr>
        <w:jc w:val="both"/>
        <w:rPr>
          <w:rFonts w:ascii="Times New Roman" w:eastAsia="Calibri" w:hAnsi="Times New Roman" w:cs="Times New Roman"/>
        </w:rPr>
      </w:pPr>
      <w:r w:rsidRPr="006F5896">
        <w:rPr>
          <w:rFonts w:ascii="Times New Roman" w:eastAsia="Calibri" w:hAnsi="Times New Roman" w:cs="Times New Roman"/>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p>
    <w:p w:rsidR="006F5896" w:rsidRPr="006F5896" w:rsidRDefault="006F5896" w:rsidP="006F5896">
      <w:pPr>
        <w:overflowPunct w:val="0"/>
        <w:autoSpaceDE w:val="0"/>
        <w:autoSpaceDN w:val="0"/>
        <w:adjustRightInd w:val="0"/>
        <w:jc w:val="center"/>
        <w:textAlignment w:val="baseline"/>
        <w:rPr>
          <w:rFonts w:ascii="Times New Roman" w:hAnsi="Times New Roman" w:cs="Times New Roman"/>
          <w:b/>
          <w:bCs/>
          <w:lang w:eastAsia="ru-RU"/>
        </w:rPr>
      </w:pPr>
      <w:r w:rsidRPr="006F5896">
        <w:rPr>
          <w:rFonts w:ascii="Times New Roman" w:hAnsi="Times New Roman" w:cs="Times New Roman"/>
          <w:b/>
          <w:bCs/>
          <w:lang w:eastAsia="ru-RU"/>
        </w:rPr>
        <w:t>5. Досудебный (внесудебный) порядок обжалования решений и действий (бездействия) ответственного органа, предоставляющего муниципальную услугу, а также должностных лиц, муниципальных служащих</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5.1. Заявитель может обратиться с жалобой, в том числе в следующих случаях:</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а) нарушение срока регистрации заявления заявителя о предоставлении муниципальной услуги;</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б) нарушение срока предоставления муниципальной услуги;</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муниципального образования Красномакского сельского поселения для предоставления муниципальной услуги;</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г) отказ в приеме документов, предоставление которых предусмотрено действующим законодательством для предоставления муниципальной услуги, у заявителя;</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муниципального образования Красномакского сельского поселения;</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е) затребование с заявителя при предоставлении муниципальной услуги платы, не предусмотренной действующем законодательством;</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ж) отказ специалиста администрации, должностного лица администрации муниципального образования Красномакского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5.2. Жалоба подается в письменной форме на бумажном носителе, в электронной форме в администрацию специалисту, ответственному за регистрацию документов на имя главы администрации муниципального образования Красномакского сельского поселения (далее – глава администрации).</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 xml:space="preserve">5.3. Жалобы рассматриваются главой администрации муниципального образования Красномакского сельского поселения. </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5.4 Жалоба может быть направлена по почте, через МФЦ, с использованием информационно-телекоммуникационной сети «Интернет», на официальный сайт администрации муниципального образования Красномакского сельского поселения Бахчисарайского муниципального района, через Единый и региональный порталы государственных услуг, а также может быть принята при личном приеме заявителя.</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5.5. Жалоба может быть подана заявителем через многофункциональный центр. При поступлении жалобы МФЦ обеспечивает ее передачу в администрацию в порядке и сроки, которые установлены соглашением между МФЦ и администрацией, но не позднее следующего рабочего дня со дня поступления жалобы.</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При этом срок рассмотрения жалобы исчисляется со дня регистрации жалобы в администрацию.</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5.6 Жалоба должна содержать:</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5) личную подпись и дату. </w:t>
      </w:r>
    </w:p>
    <w:p w:rsidR="006F5896" w:rsidRPr="006F5896" w:rsidRDefault="006F5896" w:rsidP="006F5896">
      <w:pPr>
        <w:overflowPunct w:val="0"/>
        <w:autoSpaceDE w:val="0"/>
        <w:autoSpaceDN w:val="0"/>
        <w:adjustRightInd w:val="0"/>
        <w:jc w:val="both"/>
        <w:textAlignment w:val="baseline"/>
        <w:rPr>
          <w:rFonts w:ascii="Times New Roman" w:hAnsi="Times New Roman" w:cs="Times New Roman"/>
          <w:lang w:eastAsia="ru-RU"/>
        </w:rPr>
      </w:pPr>
      <w:r w:rsidRPr="006F5896">
        <w:rPr>
          <w:rFonts w:ascii="Times New Roman" w:hAnsi="Times New Roman" w:cs="Times New Roman"/>
          <w:lang w:eastAsia="ru-RU"/>
        </w:rPr>
        <w:t xml:space="preserve">5.7.  Жалоба, поступившая в администрацию муниципального образования Красномакского сельского поселения, подлежит рассмотрению в течение 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соответствии с постановлением Правительства Российской Федерации вправе устанавливать случаи, при которых срок рассмотрения жалобы может быть сокращен. </w:t>
      </w:r>
    </w:p>
    <w:p w:rsidR="006F5896" w:rsidRPr="006F5896" w:rsidRDefault="006F5896" w:rsidP="006F5896">
      <w:pPr>
        <w:jc w:val="both"/>
        <w:rPr>
          <w:rFonts w:ascii="Times New Roman" w:hAnsi="Times New Roman" w:cs="Times New Roman"/>
          <w:lang w:eastAsia="ru-RU"/>
        </w:rPr>
      </w:pPr>
      <w:r w:rsidRPr="006F5896">
        <w:rPr>
          <w:rFonts w:ascii="Times New Roman" w:hAnsi="Times New Roman" w:cs="Times New Roman"/>
          <w:lang w:eastAsia="ru-RU"/>
        </w:rPr>
        <w:t>5.8. По результатам рассмотрения жалобы главой администрации принимается одно из следующих решений:</w:t>
      </w:r>
    </w:p>
    <w:p w:rsidR="006F5896" w:rsidRPr="006F5896" w:rsidRDefault="006F5896" w:rsidP="006F5896">
      <w:pPr>
        <w:overflowPunct w:val="0"/>
        <w:autoSpaceDE w:val="0"/>
        <w:autoSpaceDN w:val="0"/>
        <w:adjustRightInd w:val="0"/>
        <w:contextualSpacing/>
        <w:jc w:val="both"/>
        <w:textAlignment w:val="baseline"/>
        <w:rPr>
          <w:rFonts w:ascii="Times New Roman" w:hAnsi="Times New Roman" w:cs="Times New Roman"/>
          <w:lang w:eastAsia="ru-RU"/>
        </w:rPr>
      </w:pPr>
      <w:r w:rsidRPr="006F5896">
        <w:rPr>
          <w:rFonts w:ascii="Times New Roman" w:hAnsi="Times New Roman" w:cs="Times New Roman"/>
          <w:lang w:eastAsia="ru-RU"/>
        </w:rPr>
        <w:t>1) удовлетворяет жалобу, в том числе в форме отмены принятого решения, исправления допущенных специалистом опечаток и ошибок в выданных в результате предоставления муниципальной услуги документах.</w:t>
      </w:r>
    </w:p>
    <w:p w:rsidR="006F5896" w:rsidRPr="006F5896" w:rsidRDefault="006F5896" w:rsidP="006F5896">
      <w:pPr>
        <w:overflowPunct w:val="0"/>
        <w:autoSpaceDE w:val="0"/>
        <w:autoSpaceDN w:val="0"/>
        <w:adjustRightInd w:val="0"/>
        <w:contextualSpacing/>
        <w:jc w:val="both"/>
        <w:textAlignment w:val="baseline"/>
        <w:rPr>
          <w:rFonts w:ascii="Times New Roman" w:hAnsi="Times New Roman" w:cs="Times New Roman"/>
          <w:lang w:eastAsia="ru-RU"/>
        </w:rPr>
      </w:pPr>
      <w:r w:rsidRPr="006F5896">
        <w:rPr>
          <w:rFonts w:ascii="Times New Roman" w:hAnsi="Times New Roman" w:cs="Times New Roman"/>
          <w:lang w:eastAsia="ru-RU"/>
        </w:rPr>
        <w:t>2) отказывает в удовлетворении жалобы.</w:t>
      </w:r>
    </w:p>
    <w:p w:rsidR="006F5896" w:rsidRPr="006F5896" w:rsidRDefault="006F5896" w:rsidP="006F5896">
      <w:pPr>
        <w:overflowPunct w:val="0"/>
        <w:autoSpaceDE w:val="0"/>
        <w:autoSpaceDN w:val="0"/>
        <w:adjustRightInd w:val="0"/>
        <w:contextualSpacing/>
        <w:jc w:val="both"/>
        <w:textAlignment w:val="baseline"/>
        <w:rPr>
          <w:rFonts w:ascii="Times New Roman" w:hAnsi="Times New Roman" w:cs="Times New Roman"/>
          <w:lang w:eastAsia="ru-RU"/>
        </w:rPr>
      </w:pPr>
      <w:r w:rsidRPr="006F5896">
        <w:rPr>
          <w:rFonts w:ascii="Times New Roman" w:hAnsi="Times New Roman" w:cs="Times New Roman"/>
          <w:lang w:eastAsia="ru-RU"/>
        </w:rPr>
        <w:t>5.9. Не позднее дня, следующего за днем принятия решения, указанного в пункте 5.8.</w:t>
      </w:r>
      <w:r w:rsidRPr="006F5896">
        <w:rPr>
          <w:rFonts w:ascii="Times New Roman" w:hAnsi="Times New Roman" w:cs="Times New Roman"/>
          <w:b/>
          <w:color w:val="006600"/>
          <w:lang w:eastAsia="ru-RU"/>
        </w:rPr>
        <w:t xml:space="preserve"> </w:t>
      </w:r>
      <w:r w:rsidRPr="006F5896">
        <w:rPr>
          <w:rFonts w:ascii="Times New Roman" w:hAnsi="Times New Roman" w:cs="Times New Roman"/>
          <w:lang w:eastAsia="ru-RU"/>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5896" w:rsidRPr="006F5896" w:rsidRDefault="006F5896" w:rsidP="006F5896">
      <w:pPr>
        <w:overflowPunct w:val="0"/>
        <w:autoSpaceDE w:val="0"/>
        <w:autoSpaceDN w:val="0"/>
        <w:adjustRightInd w:val="0"/>
        <w:contextualSpacing/>
        <w:jc w:val="both"/>
        <w:textAlignment w:val="baseline"/>
        <w:rPr>
          <w:rFonts w:ascii="Times New Roman" w:hAnsi="Times New Roman" w:cs="Times New Roman"/>
          <w:lang w:eastAsia="ru-RU"/>
        </w:rPr>
      </w:pPr>
      <w:r w:rsidRPr="006F5896">
        <w:rPr>
          <w:rFonts w:ascii="Times New Roman" w:hAnsi="Times New Roman" w:cs="Times New Roman"/>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6F5896" w:rsidRPr="006F5896" w:rsidRDefault="006F5896" w:rsidP="006F5896">
      <w:pPr>
        <w:overflowPunct w:val="0"/>
        <w:autoSpaceDE w:val="0"/>
        <w:autoSpaceDN w:val="0"/>
        <w:adjustRightInd w:val="0"/>
        <w:contextualSpacing/>
        <w:jc w:val="both"/>
        <w:textAlignment w:val="baseline"/>
        <w:rPr>
          <w:rFonts w:ascii="Times New Roman" w:hAnsi="Times New Roman" w:cs="Times New Roman"/>
          <w:lang w:eastAsia="ru-RU"/>
        </w:rPr>
      </w:pPr>
      <w:r w:rsidRPr="006F5896">
        <w:rPr>
          <w:rFonts w:ascii="Times New Roman" w:hAnsi="Times New Roman" w:cs="Times New Roman"/>
          <w:lang w:eastAsia="ru-RU"/>
        </w:rPr>
        <w:t>5.11. За нарушение порядка или сроков рассмотрения жалобы либо незаконный отказ или уклонение от принятия к рассмотрению жалобы должностное лицо несет ответственность в соответствии с действующим законодательством.</w:t>
      </w:r>
    </w:p>
    <w:p w:rsidR="006F5896" w:rsidRPr="006F5896" w:rsidRDefault="006F5896" w:rsidP="006F5896">
      <w:pPr>
        <w:overflowPunct w:val="0"/>
        <w:autoSpaceDE w:val="0"/>
        <w:autoSpaceDN w:val="0"/>
        <w:adjustRightInd w:val="0"/>
        <w:contextualSpacing/>
        <w:jc w:val="both"/>
        <w:textAlignment w:val="baseline"/>
        <w:rPr>
          <w:rFonts w:ascii="Times New Roman" w:hAnsi="Times New Roman" w:cs="Times New Roman"/>
          <w:lang w:eastAsia="ru-RU"/>
        </w:r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r w:rsidRPr="006F5896">
        <w:rPr>
          <w:rFonts w:ascii="Times New Roman" w:eastAsia="Times New Roman CYR" w:hAnsi="Times New Roman" w:cs="Times New Roman"/>
          <w:bCs/>
          <w:lang w:eastAsia="ru-RU"/>
        </w:rPr>
        <w:lastRenderedPageBreak/>
        <w:t>Приложение № 1</w:t>
      </w:r>
    </w:p>
    <w:p w:rsidR="006F5896" w:rsidRPr="006F5896" w:rsidRDefault="006F5896" w:rsidP="006F5896">
      <w:pPr>
        <w:autoSpaceDE w:val="0"/>
        <w:autoSpaceDN w:val="0"/>
        <w:adjustRightInd w:val="0"/>
        <w:ind w:left="4820"/>
        <w:jc w:val="both"/>
        <w:rPr>
          <w:rFonts w:ascii="Times New Roman" w:eastAsia="Times New Roman CYR" w:hAnsi="Times New Roman" w:cs="Times New Roman"/>
          <w:lang w:eastAsia="ru-RU"/>
        </w:rPr>
      </w:pPr>
      <w:r w:rsidRPr="006F5896">
        <w:rPr>
          <w:rFonts w:ascii="Times New Roman" w:hAnsi="Times New Roman" w:cs="Times New Roman"/>
          <w:lang w:eastAsia="ru-RU"/>
        </w:rPr>
        <w:t xml:space="preserve">к Административному регламенту </w:t>
      </w:r>
      <w:r w:rsidRPr="006F5896">
        <w:rPr>
          <w:rFonts w:ascii="Times New Roman" w:eastAsia="Arial Unicode MS" w:hAnsi="Times New Roman" w:cs="Times New Roman"/>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муниципального образования Красномакского сельского поселения, сведения о которых не опубликованы в документах аэронавигационной информации»</w:t>
      </w:r>
    </w:p>
    <w:p w:rsidR="006F5896" w:rsidRPr="006F5896" w:rsidRDefault="006F5896" w:rsidP="006F5896">
      <w:pPr>
        <w:spacing w:before="100" w:beforeAutospacing="1" w:after="100" w:afterAutospacing="1"/>
        <w:jc w:val="right"/>
        <w:rPr>
          <w:rFonts w:ascii="Times New Roman" w:hAnsi="Times New Roman" w:cs="Times New Roman"/>
          <w:lang w:eastAsia="ru-RU"/>
        </w:rPr>
      </w:pPr>
      <w:r w:rsidRPr="006F5896">
        <w:rPr>
          <w:rFonts w:ascii="Times New Roman" w:hAnsi="Times New Roman" w:cs="Times New Roman"/>
          <w:lang w:eastAsia="ru-RU"/>
        </w:rPr>
        <w:t>__________________________________________________</w:t>
      </w:r>
    </w:p>
    <w:p w:rsidR="006F5896" w:rsidRPr="006F5896" w:rsidRDefault="006F5896" w:rsidP="006F5896">
      <w:pPr>
        <w:spacing w:before="100" w:beforeAutospacing="1" w:after="100" w:afterAutospacing="1"/>
        <w:jc w:val="right"/>
        <w:rPr>
          <w:rFonts w:ascii="Times New Roman" w:hAnsi="Times New Roman" w:cs="Times New Roman"/>
          <w:lang w:eastAsia="ru-RU"/>
        </w:rPr>
      </w:pPr>
      <w:r w:rsidRPr="006F5896">
        <w:rPr>
          <w:rFonts w:ascii="Times New Roman" w:hAnsi="Times New Roman" w:cs="Times New Roman"/>
          <w:lang w:eastAsia="ru-RU"/>
        </w:rPr>
        <w:t>__________________________________________________</w:t>
      </w:r>
      <w:r w:rsidRPr="006F5896">
        <w:rPr>
          <w:rFonts w:ascii="Times New Roman" w:hAnsi="Times New Roman" w:cs="Times New Roman"/>
          <w:lang w:eastAsia="ru-RU"/>
        </w:rPr>
        <w:br/>
        <w:t xml:space="preserve">от __________________________________________________ </w:t>
      </w:r>
      <w:r w:rsidRPr="006F5896">
        <w:rPr>
          <w:rFonts w:ascii="Times New Roman" w:hAnsi="Times New Roman" w:cs="Times New Roman"/>
          <w:lang w:eastAsia="ru-RU"/>
        </w:rPr>
        <w:br/>
        <w:t xml:space="preserve">(фамилия, имя, отчество (при наличии) заявителя </w:t>
      </w:r>
      <w:r w:rsidRPr="006F5896">
        <w:rPr>
          <w:rFonts w:ascii="Times New Roman" w:hAnsi="Times New Roman" w:cs="Times New Roman"/>
          <w:lang w:eastAsia="ru-RU"/>
        </w:rPr>
        <w:br/>
        <w:t xml:space="preserve">__________________________________________________ </w:t>
      </w:r>
      <w:r w:rsidRPr="006F5896">
        <w:rPr>
          <w:rFonts w:ascii="Times New Roman" w:hAnsi="Times New Roman" w:cs="Times New Roman"/>
          <w:lang w:eastAsia="ru-RU"/>
        </w:rPr>
        <w:br/>
        <w:t xml:space="preserve">__________________________________________________ </w:t>
      </w:r>
      <w:r w:rsidRPr="006F5896">
        <w:rPr>
          <w:rFonts w:ascii="Times New Roman" w:hAnsi="Times New Roman" w:cs="Times New Roman"/>
          <w:lang w:eastAsia="ru-RU"/>
        </w:rPr>
        <w:br/>
        <w:t xml:space="preserve">физического лица, индивидуального предпринимателя, </w:t>
      </w:r>
      <w:r w:rsidRPr="006F5896">
        <w:rPr>
          <w:rFonts w:ascii="Times New Roman" w:hAnsi="Times New Roman" w:cs="Times New Roman"/>
          <w:lang w:eastAsia="ru-RU"/>
        </w:rPr>
        <w:br/>
        <w:t xml:space="preserve">__________________________________________________ </w:t>
      </w:r>
      <w:r w:rsidRPr="006F5896">
        <w:rPr>
          <w:rFonts w:ascii="Times New Roman" w:hAnsi="Times New Roman" w:cs="Times New Roman"/>
          <w:lang w:eastAsia="ru-RU"/>
        </w:rPr>
        <w:br/>
        <w:t xml:space="preserve">__________________________________________________ </w:t>
      </w:r>
      <w:r w:rsidRPr="006F5896">
        <w:rPr>
          <w:rFonts w:ascii="Times New Roman" w:hAnsi="Times New Roman" w:cs="Times New Roman"/>
          <w:lang w:eastAsia="ru-RU"/>
        </w:rPr>
        <w:br/>
        <w:t xml:space="preserve">реквизиты документа, удостоверяющего личность, </w:t>
      </w:r>
      <w:r w:rsidRPr="006F5896">
        <w:rPr>
          <w:rFonts w:ascii="Times New Roman" w:hAnsi="Times New Roman" w:cs="Times New Roman"/>
          <w:lang w:eastAsia="ru-RU"/>
        </w:rPr>
        <w:br/>
        <w:t xml:space="preserve">__________________________________________________ </w:t>
      </w:r>
      <w:r w:rsidRPr="006F5896">
        <w:rPr>
          <w:rFonts w:ascii="Times New Roman" w:hAnsi="Times New Roman" w:cs="Times New Roman"/>
          <w:lang w:eastAsia="ru-RU"/>
        </w:rPr>
        <w:br/>
        <w:t xml:space="preserve">__________________________________________________ </w:t>
      </w:r>
      <w:r w:rsidRPr="006F5896">
        <w:rPr>
          <w:rFonts w:ascii="Times New Roman" w:hAnsi="Times New Roman" w:cs="Times New Roman"/>
          <w:lang w:eastAsia="ru-RU"/>
        </w:rPr>
        <w:br/>
        <w:t xml:space="preserve">наименование юридического лица, ОГРН, ИНН </w:t>
      </w:r>
      <w:r w:rsidRPr="006F5896">
        <w:rPr>
          <w:rFonts w:ascii="Times New Roman" w:hAnsi="Times New Roman" w:cs="Times New Roman"/>
          <w:lang w:eastAsia="ru-RU"/>
        </w:rPr>
        <w:br/>
        <w:t xml:space="preserve">__________________________________________________ </w:t>
      </w:r>
      <w:r w:rsidRPr="006F5896">
        <w:rPr>
          <w:rFonts w:ascii="Times New Roman" w:hAnsi="Times New Roman" w:cs="Times New Roman"/>
          <w:lang w:eastAsia="ru-RU"/>
        </w:rPr>
        <w:br/>
        <w:t xml:space="preserve">__________________________________________________ </w:t>
      </w:r>
      <w:r w:rsidRPr="006F5896">
        <w:rPr>
          <w:rFonts w:ascii="Times New Roman" w:hAnsi="Times New Roman" w:cs="Times New Roman"/>
          <w:lang w:eastAsia="ru-RU"/>
        </w:rPr>
        <w:br/>
        <w:t xml:space="preserve">юридического лица, почтовый адрес для получения </w:t>
      </w:r>
      <w:r w:rsidRPr="006F5896">
        <w:rPr>
          <w:rFonts w:ascii="Times New Roman" w:hAnsi="Times New Roman" w:cs="Times New Roman"/>
          <w:lang w:eastAsia="ru-RU"/>
        </w:rPr>
        <w:br/>
        <w:t xml:space="preserve">__________________________________________________ </w:t>
      </w:r>
      <w:r w:rsidRPr="006F5896">
        <w:rPr>
          <w:rFonts w:ascii="Times New Roman" w:hAnsi="Times New Roman" w:cs="Times New Roman"/>
          <w:lang w:eastAsia="ru-RU"/>
        </w:rPr>
        <w:br/>
        <w:t xml:space="preserve">__________________________________________________ </w:t>
      </w:r>
      <w:r w:rsidRPr="006F5896">
        <w:rPr>
          <w:rFonts w:ascii="Times New Roman" w:hAnsi="Times New Roman" w:cs="Times New Roman"/>
          <w:lang w:eastAsia="ru-RU"/>
        </w:rPr>
        <w:br/>
        <w:t xml:space="preserve">ответа, адрес электронной почты, телефон) </w:t>
      </w:r>
      <w:r w:rsidRPr="006F5896">
        <w:rPr>
          <w:rFonts w:ascii="Times New Roman" w:hAnsi="Times New Roman" w:cs="Times New Roman"/>
          <w:lang w:eastAsia="ru-RU"/>
        </w:rPr>
        <w:br/>
        <w:t>__________________________________________________</w:t>
      </w:r>
    </w:p>
    <w:p w:rsidR="006F5896" w:rsidRPr="006F5896" w:rsidRDefault="006F5896" w:rsidP="006F5896">
      <w:pPr>
        <w:spacing w:before="100" w:beforeAutospacing="1" w:after="100" w:afterAutospacing="1"/>
        <w:jc w:val="center"/>
        <w:rPr>
          <w:rFonts w:ascii="Times New Roman" w:hAnsi="Times New Roman" w:cs="Times New Roman"/>
          <w:lang w:eastAsia="ru-RU"/>
        </w:rPr>
      </w:pPr>
      <w:r w:rsidRPr="006F5896">
        <w:rPr>
          <w:rFonts w:ascii="Times New Roman" w:hAnsi="Times New Roman" w:cs="Times New Roman"/>
          <w:lang w:eastAsia="ru-RU"/>
        </w:rPr>
        <w:t>ЗАЯВЛЕНИЕ</w:t>
      </w:r>
    </w:p>
    <w:p w:rsidR="006F5896" w:rsidRPr="006F5896" w:rsidRDefault="006F5896" w:rsidP="006F5896">
      <w:pPr>
        <w:spacing w:before="100" w:beforeAutospacing="1" w:after="100" w:afterAutospacing="1"/>
        <w:jc w:val="center"/>
        <w:rPr>
          <w:rFonts w:ascii="Times New Roman" w:hAnsi="Times New Roman" w:cs="Times New Roman"/>
          <w:lang w:eastAsia="ru-RU"/>
        </w:rPr>
      </w:pPr>
      <w:r w:rsidRPr="006F5896">
        <w:rPr>
          <w:rFonts w:ascii="Times New Roman" w:hAnsi="Times New Roman" w:cs="Times New Roman"/>
          <w:lang w:eastAsia="ru-RU"/>
        </w:rPr>
        <w:t xml:space="preserve">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Красномакского сельского поселения, а также посадку (взлет) на расположенные в границах муниципального образования Красномакского сельского поселения площадки, сведения о которых не опубликованы в документах аэронавигационной информации</w:t>
      </w:r>
    </w:p>
    <w:p w:rsidR="006F5896" w:rsidRPr="006F5896" w:rsidRDefault="006F5896" w:rsidP="006F5896">
      <w:pPr>
        <w:spacing w:before="100" w:beforeAutospacing="1" w:after="100" w:afterAutospacing="1"/>
        <w:jc w:val="center"/>
        <w:rPr>
          <w:rFonts w:ascii="Times New Roman" w:hAnsi="Times New Roman" w:cs="Times New Roman"/>
          <w:lang w:eastAsia="ru-RU"/>
        </w:rPr>
      </w:pPr>
      <w:r w:rsidRPr="006F5896">
        <w:rPr>
          <w:rFonts w:ascii="Times New Roman" w:hAnsi="Times New Roman" w:cs="Times New Roman"/>
          <w:lang w:eastAsia="ru-RU"/>
        </w:rPr>
        <w:t>Прошу выдать разрешение на выполнение над территорией  муниципального образования Красномакского сельского поселения: ___________________________________________________________________________</w:t>
      </w:r>
      <w:r w:rsidRPr="006F5896">
        <w:rPr>
          <w:rFonts w:ascii="Times New Roman" w:hAnsi="Times New Roman" w:cs="Times New Roman"/>
          <w:lang w:eastAsia="ru-RU"/>
        </w:rPr>
        <w:br/>
        <w:t>                  (авиационных работ, парашютных прыжков,</w:t>
      </w:r>
      <w:r w:rsidRPr="006F5896">
        <w:rPr>
          <w:rFonts w:ascii="Times New Roman" w:hAnsi="Times New Roman" w:cs="Times New Roman"/>
          <w:lang w:eastAsia="ru-RU"/>
        </w:rPr>
        <w:br/>
        <w:t>             демонстрационных полетов воздушных судов, подъема</w:t>
      </w:r>
    </w:p>
    <w:p w:rsidR="006F5896" w:rsidRPr="006F5896" w:rsidRDefault="006F5896" w:rsidP="006F5896">
      <w:pPr>
        <w:spacing w:before="100" w:beforeAutospacing="1" w:after="100" w:afterAutospacing="1"/>
        <w:jc w:val="center"/>
        <w:rPr>
          <w:rFonts w:ascii="Times New Roman" w:hAnsi="Times New Roman" w:cs="Times New Roman"/>
          <w:lang w:eastAsia="ru-RU"/>
        </w:rPr>
      </w:pPr>
      <w:r w:rsidRPr="006F5896">
        <w:rPr>
          <w:rFonts w:ascii="Times New Roman" w:hAnsi="Times New Roman" w:cs="Times New Roman"/>
          <w:lang w:eastAsia="ru-RU"/>
        </w:rPr>
        <w:lastRenderedPageBreak/>
        <w:t>___________________________________________________________________________</w:t>
      </w:r>
      <w:r w:rsidRPr="006F5896">
        <w:rPr>
          <w:rFonts w:ascii="Times New Roman" w:hAnsi="Times New Roman" w:cs="Times New Roman"/>
          <w:lang w:eastAsia="ru-RU"/>
        </w:rPr>
        <w:br/>
        <w:t>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посадки (взлета) на площадку)</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с целью: __________________________________________________________________</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на воздушном судне: _______________________________________________________</w:t>
      </w:r>
      <w:r w:rsidRPr="006F5896">
        <w:rPr>
          <w:rFonts w:ascii="Times New Roman" w:hAnsi="Times New Roman" w:cs="Times New Roman"/>
          <w:lang w:eastAsia="ru-RU"/>
        </w:rPr>
        <w:br/>
        <w:t>                          (указать количество и тип воздушных судов,</w:t>
      </w:r>
      <w:r w:rsidRPr="006F5896">
        <w:rPr>
          <w:rFonts w:ascii="Times New Roman" w:hAnsi="Times New Roman" w:cs="Times New Roman"/>
          <w:lang w:eastAsia="ru-RU"/>
        </w:rPr>
        <w:br/>
        <w:t>                       государственный регистрационный (опознавательный)</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           знак воздушного судна, заводской номер (при наличии)</w:t>
      </w:r>
      <w:r w:rsidRPr="006F5896">
        <w:rPr>
          <w:rFonts w:ascii="Times New Roman" w:hAnsi="Times New Roman" w:cs="Times New Roman"/>
          <w:lang w:eastAsia="ru-RU"/>
        </w:rPr>
        <w:br/>
        <w:t>                    и принадлежность воздушного судна)</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r>
      <w:r w:rsidRPr="006F5896">
        <w:rPr>
          <w:rFonts w:ascii="Times New Roman" w:hAnsi="Times New Roman" w:cs="Times New Roman"/>
          <w:lang w:eastAsia="ru-RU"/>
        </w:rPr>
        <w:br/>
        <w:t>Место использования воздушного пространства (посадки (взлета):</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                   (район проведения авиационных работ,</w:t>
      </w:r>
      <w:r w:rsidRPr="006F5896">
        <w:rPr>
          <w:rFonts w:ascii="Times New Roman" w:hAnsi="Times New Roman" w:cs="Times New Roman"/>
          <w:lang w:eastAsia="ru-RU"/>
        </w:rPr>
        <w:br/>
        <w:t>               парашютных прыжков, демонстрационных полетов</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              воздушных судов, подъема привязного аэростата,</w:t>
      </w:r>
      <w:r w:rsidRPr="006F5896">
        <w:rPr>
          <w:rFonts w:ascii="Times New Roman" w:hAnsi="Times New Roman" w:cs="Times New Roman"/>
          <w:lang w:eastAsia="ru-RU"/>
        </w:rPr>
        <w:br/>
        <w:t>                полетов беспилотных воздушных судов (за исключением полетов беспилотных воздушных судов с максимальной взлетной массой менее 0,25 кг)</w:t>
      </w:r>
      <w:r w:rsidRPr="006F5896">
        <w:rPr>
          <w:rFonts w:ascii="Times New Roman" w:hAnsi="Times New Roman" w:cs="Times New Roman"/>
          <w:lang w:eastAsia="ru-RU"/>
        </w:rPr>
        <w:br/>
      </w:r>
      <w:r w:rsidRPr="006F5896">
        <w:rPr>
          <w:rFonts w:ascii="Times New Roman" w:hAnsi="Times New Roman" w:cs="Times New Roman"/>
          <w:lang w:eastAsia="ru-RU"/>
        </w:rPr>
        <w:br/>
        <w:t>Срок использования воздушного пространства:</w:t>
      </w:r>
      <w:r w:rsidRPr="006F5896">
        <w:rPr>
          <w:rFonts w:ascii="Times New Roman" w:hAnsi="Times New Roman" w:cs="Times New Roman"/>
          <w:lang w:eastAsia="ru-RU"/>
        </w:rPr>
        <w:br/>
        <w:t>дата начала использования -                 "__" ________________ 20__ года</w:t>
      </w:r>
      <w:r w:rsidRPr="006F5896">
        <w:rPr>
          <w:rFonts w:ascii="Times New Roman" w:hAnsi="Times New Roman" w:cs="Times New Roman"/>
          <w:lang w:eastAsia="ru-RU"/>
        </w:rPr>
        <w:br/>
        <w:t>дата окончания использования -           "__" ________________ 20__ года</w:t>
      </w:r>
      <w:r w:rsidRPr="006F5896">
        <w:rPr>
          <w:rFonts w:ascii="Times New Roman" w:hAnsi="Times New Roman" w:cs="Times New Roman"/>
          <w:lang w:eastAsia="ru-RU"/>
        </w:rPr>
        <w:br/>
      </w:r>
      <w:r w:rsidRPr="006F5896">
        <w:rPr>
          <w:rFonts w:ascii="Times New Roman" w:hAnsi="Times New Roman" w:cs="Times New Roman"/>
          <w:lang w:eastAsia="ru-RU"/>
        </w:rPr>
        <w:br/>
        <w:t>Время использования воздушного пространства (посадки (взлета): ____________</w:t>
      </w:r>
      <w:r w:rsidRPr="006F5896">
        <w:rPr>
          <w:rFonts w:ascii="Times New Roman" w:hAnsi="Times New Roman" w:cs="Times New Roman"/>
          <w:lang w:eastAsia="ru-RU"/>
        </w:rPr>
        <w:br/>
        <w:t xml:space="preserve">  планируемое время начала -                       __ час. __ мин.</w:t>
      </w:r>
      <w:r w:rsidRPr="006F5896">
        <w:rPr>
          <w:rFonts w:ascii="Times New Roman" w:hAnsi="Times New Roman" w:cs="Times New Roman"/>
          <w:lang w:eastAsia="ru-RU"/>
        </w:rPr>
        <w:br/>
        <w:t xml:space="preserve"> планируемое время окончания -                  __ час. __ мин.</w:t>
      </w:r>
      <w:r w:rsidRPr="006F5896">
        <w:rPr>
          <w:rFonts w:ascii="Times New Roman" w:hAnsi="Times New Roman" w:cs="Times New Roman"/>
          <w:lang w:eastAsia="ru-RU"/>
        </w:rPr>
        <w:br/>
      </w:r>
      <w:r w:rsidRPr="006F5896">
        <w:rPr>
          <w:rFonts w:ascii="Times New Roman" w:hAnsi="Times New Roman" w:cs="Times New Roman"/>
          <w:lang w:eastAsia="ru-RU"/>
        </w:rPr>
        <w:br/>
        <w:t>Приложение: _______________________________________________________________</w:t>
      </w:r>
      <w:r w:rsidRPr="006F5896">
        <w:rPr>
          <w:rFonts w:ascii="Times New Roman" w:hAnsi="Times New Roman" w:cs="Times New Roman"/>
          <w:lang w:eastAsia="ru-RU"/>
        </w:rPr>
        <w:br/>
        <w:t>            _______________________________________________________________</w:t>
      </w:r>
      <w:r w:rsidRPr="006F5896">
        <w:rPr>
          <w:rFonts w:ascii="Times New Roman" w:hAnsi="Times New Roman" w:cs="Times New Roman"/>
          <w:lang w:eastAsia="ru-RU"/>
        </w:rPr>
        <w:br/>
      </w:r>
      <w:r w:rsidRPr="006F5896">
        <w:rPr>
          <w:rFonts w:ascii="Times New Roman" w:hAnsi="Times New Roman" w:cs="Times New Roman"/>
          <w:lang w:eastAsia="ru-RU"/>
        </w:rPr>
        <w:br/>
        <w:t>    Результат рассмотрения заявления прошу выдать   на   руки, направить</w:t>
      </w:r>
      <w:r w:rsidRPr="006F5896">
        <w:rPr>
          <w:rFonts w:ascii="Times New Roman" w:hAnsi="Times New Roman" w:cs="Times New Roman"/>
          <w:lang w:eastAsia="ru-RU"/>
        </w:rPr>
        <w:br/>
        <w:t>почтовым отправлением по вышеуказанному адресу (нужное подчеркнуть).</w:t>
      </w:r>
      <w:r w:rsidRPr="006F5896">
        <w:rPr>
          <w:rFonts w:ascii="Times New Roman" w:hAnsi="Times New Roman" w:cs="Times New Roman"/>
          <w:lang w:eastAsia="ru-RU"/>
        </w:rPr>
        <w:br/>
      </w:r>
      <w:r w:rsidRPr="006F5896">
        <w:rPr>
          <w:rFonts w:ascii="Times New Roman" w:hAnsi="Times New Roman" w:cs="Times New Roman"/>
          <w:lang w:eastAsia="ru-RU"/>
        </w:rPr>
        <w:br/>
        <w:t>"__" ________________ 20__ года ___________________________________________</w:t>
      </w:r>
      <w:r w:rsidRPr="006F5896">
        <w:rPr>
          <w:rFonts w:ascii="Times New Roman" w:hAnsi="Times New Roman" w:cs="Times New Roman"/>
          <w:lang w:eastAsia="ru-RU"/>
        </w:rPr>
        <w:br/>
        <w:t>   (дата подачи заявления)                (подпись, расшифровка)</w:t>
      </w:r>
    </w:p>
    <w:p w:rsidR="006F5896" w:rsidRPr="006F5896" w:rsidRDefault="006F5896" w:rsidP="006F5896">
      <w:pPr>
        <w:spacing w:before="100" w:beforeAutospacing="1" w:after="100" w:afterAutospacing="1"/>
        <w:jc w:val="right"/>
        <w:rPr>
          <w:rFonts w:ascii="Times New Roman" w:hAnsi="Times New Roman" w:cs="Times New Roman"/>
          <w:b/>
          <w:bCs/>
          <w:lang w:eastAsia="ru-RU"/>
        </w:rPr>
      </w:pP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bCs/>
          <w:lang w:eastAsia="ru-RU"/>
        </w:rPr>
      </w:pP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bCs/>
          <w:lang w:eastAsia="ru-RU"/>
        </w:rPr>
        <w:sectPr w:rsidR="006F5896" w:rsidRPr="006F5896" w:rsidSect="00BF552F">
          <w:headerReference w:type="even" r:id="rId13"/>
          <w:headerReference w:type="default" r:id="rId14"/>
          <w:footerReference w:type="default" r:id="rId15"/>
          <w:footerReference w:type="first" r:id="rId16"/>
          <w:pgSz w:w="11906" w:h="16838"/>
          <w:pgMar w:top="397" w:right="567" w:bottom="851" w:left="1701" w:header="170" w:footer="0" w:gutter="0"/>
          <w:cols w:space="709"/>
          <w:titlePg/>
        </w:sect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r w:rsidRPr="006F5896">
        <w:rPr>
          <w:rFonts w:ascii="Times New Roman" w:eastAsia="Times New Roman CYR" w:hAnsi="Times New Roman" w:cs="Times New Roman"/>
          <w:bCs/>
          <w:lang w:eastAsia="ru-RU"/>
        </w:rPr>
        <w:lastRenderedPageBreak/>
        <w:t>Приложение № 2</w:t>
      </w:r>
    </w:p>
    <w:p w:rsidR="006F5896" w:rsidRPr="006F5896" w:rsidRDefault="006F5896" w:rsidP="006F5896">
      <w:pPr>
        <w:autoSpaceDE w:val="0"/>
        <w:autoSpaceDN w:val="0"/>
        <w:adjustRightInd w:val="0"/>
        <w:ind w:left="4820"/>
        <w:jc w:val="both"/>
        <w:rPr>
          <w:rFonts w:ascii="Times New Roman" w:eastAsia="Arial Unicode MS" w:hAnsi="Times New Roman" w:cs="Times New Roman"/>
          <w:lang w:eastAsia="ru-RU"/>
        </w:rPr>
      </w:pPr>
      <w:r w:rsidRPr="006F5896">
        <w:rPr>
          <w:rFonts w:ascii="Times New Roman" w:hAnsi="Times New Roman" w:cs="Times New Roman"/>
          <w:lang w:eastAsia="ru-RU"/>
        </w:rPr>
        <w:t xml:space="preserve">к Административному регламенту </w:t>
      </w:r>
      <w:r w:rsidRPr="006F5896">
        <w:rPr>
          <w:rFonts w:ascii="Times New Roman" w:eastAsia="Arial Unicode MS" w:hAnsi="Times New Roman" w:cs="Times New Roman"/>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муниципального образования Красномакского сельского поселения, сведения о которых не опубликованы в документах аэронавигационной информации»</w:t>
      </w:r>
    </w:p>
    <w:p w:rsidR="006F5896" w:rsidRPr="006F5896" w:rsidRDefault="006F5896" w:rsidP="006F5896">
      <w:pPr>
        <w:autoSpaceDE w:val="0"/>
        <w:autoSpaceDN w:val="0"/>
        <w:adjustRightInd w:val="0"/>
        <w:ind w:left="4820"/>
        <w:jc w:val="both"/>
        <w:rPr>
          <w:rFonts w:ascii="Times New Roman" w:eastAsia="Arial Unicode MS" w:hAnsi="Times New Roman" w:cs="Times New Roman"/>
          <w:lang w:eastAsia="ru-RU"/>
        </w:rPr>
      </w:pPr>
    </w:p>
    <w:p w:rsidR="006F5896" w:rsidRPr="006F5896" w:rsidRDefault="006F5896" w:rsidP="006F5896">
      <w:pPr>
        <w:autoSpaceDE w:val="0"/>
        <w:autoSpaceDN w:val="0"/>
        <w:adjustRightInd w:val="0"/>
        <w:ind w:left="4820"/>
        <w:jc w:val="both"/>
        <w:rPr>
          <w:rFonts w:ascii="Times New Roman" w:eastAsia="Arial" w:hAnsi="Times New Roman" w:cs="Times New Roman"/>
          <w:lang w:eastAsia="ru-RU"/>
        </w:rPr>
      </w:pPr>
    </w:p>
    <w:p w:rsidR="006F5896" w:rsidRPr="006F5896" w:rsidRDefault="006F5896" w:rsidP="006F5896">
      <w:pPr>
        <w:overflowPunct w:val="0"/>
        <w:autoSpaceDE w:val="0"/>
        <w:autoSpaceDN w:val="0"/>
        <w:adjustRightInd w:val="0"/>
        <w:spacing w:before="100" w:beforeAutospacing="1" w:after="100" w:afterAutospacing="1"/>
        <w:textAlignment w:val="baseline"/>
        <w:rPr>
          <w:rFonts w:ascii="Times New Roman" w:hAnsi="Times New Roman" w:cs="Times New Roman"/>
          <w:lang w:eastAsia="ru-RU"/>
        </w:rPr>
      </w:pPr>
      <w:r w:rsidRPr="006F5896">
        <w:rPr>
          <w:rFonts w:ascii="Times New Roman" w:hAnsi="Times New Roman" w:cs="Times New Roman"/>
          <w:lang w:eastAsia="ru-RU"/>
        </w:rPr>
        <w:t xml:space="preserve">                                    </w:t>
      </w:r>
      <w:r w:rsidRPr="006F5896">
        <w:rPr>
          <w:rFonts w:ascii="Times New Roman" w:hAnsi="Times New Roman" w:cs="Times New Roman"/>
          <w:lang w:eastAsia="ru-RU"/>
        </w:rPr>
        <w:tab/>
      </w:r>
      <w:r w:rsidRPr="006F5896">
        <w:rPr>
          <w:rFonts w:ascii="Times New Roman" w:hAnsi="Times New Roman" w:cs="Times New Roman"/>
          <w:lang w:eastAsia="ru-RU"/>
        </w:rPr>
        <w:tab/>
        <w:t xml:space="preserve">    РАЗРЕШЕНИЕ на выполнение </w:t>
      </w:r>
    </w:p>
    <w:p w:rsidR="006F5896" w:rsidRPr="006F5896" w:rsidRDefault="006F5896" w:rsidP="006F5896">
      <w:pPr>
        <w:spacing w:before="100" w:beforeAutospacing="1" w:after="100" w:afterAutospacing="1"/>
        <w:jc w:val="both"/>
        <w:rPr>
          <w:rFonts w:ascii="Times New Roman" w:hAnsi="Times New Roman" w:cs="Times New Roman"/>
          <w:lang w:eastAsia="ru-RU"/>
        </w:rPr>
      </w:pPr>
      <w:r w:rsidRPr="006F5896">
        <w:rPr>
          <w:rFonts w:ascii="Times New Roman" w:hAnsi="Times New Roman" w:cs="Times New Roman"/>
          <w:lang w:eastAsia="ru-RU"/>
        </w:rPr>
        <w:t>___________________________________________________________________________</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рег. № __________________________ "__" ____________________________ 20__ г.</w:t>
      </w:r>
      <w:r w:rsidRPr="006F5896">
        <w:rPr>
          <w:rFonts w:ascii="Times New Roman" w:hAnsi="Times New Roman" w:cs="Times New Roman"/>
          <w:lang w:eastAsia="ru-RU"/>
        </w:rPr>
        <w:br/>
      </w:r>
      <w:r w:rsidRPr="006F5896">
        <w:rPr>
          <w:rFonts w:ascii="Times New Roman" w:hAnsi="Times New Roman" w:cs="Times New Roman"/>
          <w:lang w:eastAsia="ru-RU"/>
        </w:rPr>
        <w:br/>
      </w:r>
      <w:r w:rsidRPr="006F5896">
        <w:rPr>
          <w:rFonts w:ascii="Times New Roman" w:hAnsi="Times New Roman" w:cs="Times New Roman"/>
          <w:lang w:eastAsia="ru-RU"/>
        </w:rPr>
        <w:tab/>
        <w:t>Рассмотрев заявление от "__" _________________________ 20__ г. № ____________, в</w:t>
      </w:r>
      <w:r w:rsidRPr="006F5896">
        <w:rPr>
          <w:rFonts w:ascii="Times New Roman" w:hAnsi="Times New Roman" w:cs="Times New Roman"/>
          <w:lang w:eastAsia="ru-RU"/>
        </w:rPr>
        <w:br/>
        <w:t>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_____________ муниципального образования разрешает</w:t>
      </w:r>
      <w:r w:rsidRPr="006F5896">
        <w:rPr>
          <w:rFonts w:ascii="Times New Roman" w:hAnsi="Times New Roman" w:cs="Times New Roman"/>
          <w:lang w:eastAsia="ru-RU"/>
        </w:rPr>
        <w:br/>
        <w:t>________________________________________________________________________________</w:t>
      </w:r>
      <w:r w:rsidRPr="006F5896">
        <w:rPr>
          <w:rFonts w:ascii="Times New Roman" w:hAnsi="Times New Roman" w:cs="Times New Roman"/>
          <w:lang w:eastAsia="ru-RU"/>
        </w:rPr>
        <w:br/>
        <w:t>                (наименование юридического лица, ОГРН, ИНН;</w:t>
      </w:r>
      <w:r w:rsidRPr="006F5896">
        <w:rPr>
          <w:rFonts w:ascii="Times New Roman" w:hAnsi="Times New Roman" w:cs="Times New Roman"/>
          <w:lang w:eastAsia="ru-RU"/>
        </w:rPr>
        <w:br/>
        <w:t>                 фамилия, имя, отчество физического лица,</w:t>
      </w:r>
      <w:r w:rsidRPr="006F5896">
        <w:rPr>
          <w:rFonts w:ascii="Times New Roman" w:hAnsi="Times New Roman" w:cs="Times New Roman"/>
          <w:lang w:eastAsia="ru-RU"/>
        </w:rPr>
        <w:br/>
        <w:t>                      индивидуального предпринимателя</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              реквизиты документа, удостоверяющего личность,</w:t>
      </w:r>
      <w:r w:rsidRPr="006F5896">
        <w:rPr>
          <w:rFonts w:ascii="Times New Roman" w:hAnsi="Times New Roman" w:cs="Times New Roman"/>
          <w:lang w:eastAsia="ru-RU"/>
        </w:rPr>
        <w:br/>
        <w:t>                    адрес местонахождения (жительства)</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выполнение  над  территорией муниципального образования Красномакское сельское поселение (нужное подчеркнуть):</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         (авиационных работ, парашютных прыжков, демонстрационных</w:t>
      </w:r>
      <w:r w:rsidRPr="006F5896">
        <w:rPr>
          <w:rFonts w:ascii="Times New Roman" w:hAnsi="Times New Roman" w:cs="Times New Roman"/>
          <w:lang w:eastAsia="ru-RU"/>
        </w:rPr>
        <w:br/>
        <w:t>          полетов воздушных судов, подъемов привязных аэростатов,</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                полетов беспилотных воздушных судов (за исключением полетов беспилотных воздушных судов с максимальной взлетной массой менее 0,25 кг),</w:t>
      </w:r>
      <w:r w:rsidRPr="006F5896">
        <w:rPr>
          <w:rFonts w:ascii="Times New Roman" w:hAnsi="Times New Roman" w:cs="Times New Roman"/>
          <w:lang w:eastAsia="ru-RU"/>
        </w:rPr>
        <w:br/>
        <w:t>                       посадки (взлета) на площадку)</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с целью: __________________________________________________________________</w:t>
      </w:r>
      <w:r w:rsidRPr="006F5896">
        <w:rPr>
          <w:rFonts w:ascii="Times New Roman" w:hAnsi="Times New Roman" w:cs="Times New Roman"/>
          <w:lang w:eastAsia="ru-RU"/>
        </w:rPr>
        <w:br/>
        <w:t>                 (цель проведения запрашиваемого вида деятельности)</w:t>
      </w:r>
      <w:r w:rsidRPr="006F5896">
        <w:rPr>
          <w:rFonts w:ascii="Times New Roman" w:hAnsi="Times New Roman" w:cs="Times New Roman"/>
          <w:lang w:eastAsia="ru-RU"/>
        </w:rPr>
        <w:br/>
        <w:t>на воздушном судне (воздушных судах):</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                (указать количество и тип воздушных судов)</w:t>
      </w:r>
      <w:r w:rsidRPr="006F5896">
        <w:rPr>
          <w:rFonts w:ascii="Times New Roman" w:hAnsi="Times New Roman" w:cs="Times New Roman"/>
          <w:lang w:eastAsia="ru-RU"/>
        </w:rPr>
        <w:br/>
        <w:t>Государственный регистрационный (опознавательный) знак, заводской  номер  и</w:t>
      </w:r>
      <w:r w:rsidRPr="006F5896">
        <w:rPr>
          <w:rFonts w:ascii="Times New Roman" w:hAnsi="Times New Roman" w:cs="Times New Roman"/>
          <w:lang w:eastAsia="ru-RU"/>
        </w:rPr>
        <w:br/>
        <w:t>принадлежность воздушного судна:</w:t>
      </w:r>
      <w:r w:rsidRPr="006F5896">
        <w:rPr>
          <w:rFonts w:ascii="Times New Roman" w:hAnsi="Times New Roman" w:cs="Times New Roman"/>
          <w:lang w:eastAsia="ru-RU"/>
        </w:rPr>
        <w:br/>
      </w:r>
      <w:r w:rsidRPr="006F5896">
        <w:rPr>
          <w:rFonts w:ascii="Times New Roman" w:hAnsi="Times New Roman" w:cs="Times New Roman"/>
          <w:lang w:eastAsia="ru-RU"/>
        </w:rPr>
        <w:lastRenderedPageBreak/>
        <w:t>___________________________________________________________________________</w:t>
      </w:r>
      <w:r w:rsidRPr="006F5896">
        <w:rPr>
          <w:rFonts w:ascii="Times New Roman" w:hAnsi="Times New Roman" w:cs="Times New Roman"/>
          <w:lang w:eastAsia="ru-RU"/>
        </w:rPr>
        <w:br/>
        <w:t>Место использования воздушного пространства (посадки (взлета):</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                   (район проведения авиационных работ,</w:t>
      </w:r>
      <w:r w:rsidRPr="006F5896">
        <w:rPr>
          <w:rFonts w:ascii="Times New Roman" w:hAnsi="Times New Roman" w:cs="Times New Roman"/>
          <w:lang w:eastAsia="ru-RU"/>
        </w:rPr>
        <w:br/>
        <w:t>                 демонстрационных полетов воздушных судов,</w:t>
      </w:r>
      <w:r w:rsidRPr="006F5896">
        <w:rPr>
          <w:rFonts w:ascii="Times New Roman" w:hAnsi="Times New Roman" w:cs="Times New Roman"/>
          <w:lang w:eastAsia="ru-RU"/>
        </w:rPr>
        <w:br/>
        <w:t>                полетов беспилотных воздушных судов (за исключением полетов беспилотных воздушных судов с максимальной взлетной массой менее 0,25 кг),</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          посадочные площадки, площадки приземления парашютистов,</w:t>
      </w:r>
      <w:r w:rsidRPr="006F5896">
        <w:rPr>
          <w:rFonts w:ascii="Times New Roman" w:hAnsi="Times New Roman" w:cs="Times New Roman"/>
          <w:lang w:eastAsia="ru-RU"/>
        </w:rPr>
        <w:br/>
        <w:t>         место подъема привязного аэростата, посадочные площадки)</w:t>
      </w:r>
      <w:r w:rsidRPr="006F5896">
        <w:rPr>
          <w:rFonts w:ascii="Times New Roman" w:hAnsi="Times New Roman" w:cs="Times New Roman"/>
          <w:lang w:eastAsia="ru-RU"/>
        </w:rPr>
        <w:br/>
        <w:t>Сроки использования воздушного пространства:</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               (дата (даты) и временной интервал проведения</w:t>
      </w:r>
      <w:r w:rsidRPr="006F5896">
        <w:rPr>
          <w:rFonts w:ascii="Times New Roman" w:hAnsi="Times New Roman" w:cs="Times New Roman"/>
          <w:lang w:eastAsia="ru-RU"/>
        </w:rPr>
        <w:br/>
        <w:t>                     запрашиваемого вида деятельности)</w:t>
      </w:r>
      <w:r w:rsidRPr="006F5896">
        <w:rPr>
          <w:rFonts w:ascii="Times New Roman" w:hAnsi="Times New Roman" w:cs="Times New Roman"/>
          <w:lang w:eastAsia="ru-RU"/>
        </w:rPr>
        <w:br/>
        <w:t>Срок действия разрешения:</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 (наименование должности)          (подпись)      (инициалы и фамилия)</w:t>
      </w:r>
      <w:r w:rsidRPr="006F5896">
        <w:rPr>
          <w:rFonts w:ascii="Times New Roman" w:hAnsi="Times New Roman" w:cs="Times New Roman"/>
          <w:lang w:eastAsia="ru-RU"/>
        </w:rPr>
        <w:br/>
        <w:t>                          М.П.</w:t>
      </w:r>
    </w:p>
    <w:p w:rsidR="006F5896" w:rsidRPr="006F5896" w:rsidRDefault="006F5896" w:rsidP="006F5896">
      <w:pPr>
        <w:spacing w:before="100" w:beforeAutospacing="1" w:after="100" w:afterAutospacing="1"/>
        <w:jc w:val="right"/>
        <w:rPr>
          <w:rFonts w:ascii="Times New Roman" w:hAnsi="Times New Roman" w:cs="Times New Roman"/>
          <w:lang w:eastAsia="ru-RU"/>
        </w:rPr>
      </w:pPr>
      <w:r w:rsidRPr="006F5896">
        <w:rPr>
          <w:rFonts w:ascii="Times New Roman" w:hAnsi="Times New Roman" w:cs="Times New Roman"/>
          <w:lang w:eastAsia="ru-RU"/>
        </w:rPr>
        <w:br/>
      </w:r>
      <w:r w:rsidRPr="006F5896">
        <w:rPr>
          <w:rFonts w:ascii="Times New Roman" w:hAnsi="Times New Roman" w:cs="Times New Roman"/>
          <w:lang w:eastAsia="ru-RU"/>
        </w:rPr>
        <w:br/>
      </w:r>
    </w:p>
    <w:p w:rsidR="006F5896" w:rsidRPr="006F5896" w:rsidRDefault="006F5896" w:rsidP="006F5896">
      <w:pPr>
        <w:autoSpaceDE w:val="0"/>
        <w:autoSpaceDN w:val="0"/>
        <w:adjustRightInd w:val="0"/>
        <w:rPr>
          <w:rFonts w:ascii="Times New Roman" w:eastAsia="Times New Roman CYR" w:hAnsi="Times New Roman" w:cs="Times New Roman"/>
          <w:bCs/>
          <w:lang w:eastAsia="ru-RU"/>
        </w:rPr>
        <w:sectPr w:rsidR="006F5896" w:rsidRPr="006F5896" w:rsidSect="00BF552F">
          <w:pgSz w:w="11906" w:h="16838"/>
          <w:pgMar w:top="397" w:right="567" w:bottom="851" w:left="1701" w:header="170" w:footer="0" w:gutter="0"/>
          <w:cols w:space="709"/>
          <w:titlePg/>
        </w:sectPr>
      </w:pPr>
    </w:p>
    <w:p w:rsidR="006F5896" w:rsidRPr="006F5896" w:rsidRDefault="006F5896" w:rsidP="006F5896">
      <w:pPr>
        <w:overflowPunct w:val="0"/>
        <w:autoSpaceDE w:val="0"/>
        <w:autoSpaceDN w:val="0"/>
        <w:adjustRightInd w:val="0"/>
        <w:ind w:left="4820"/>
        <w:jc w:val="both"/>
        <w:textAlignment w:val="baseline"/>
        <w:rPr>
          <w:rFonts w:ascii="Times New Roman" w:eastAsia="Times New Roman CYR" w:hAnsi="Times New Roman" w:cs="Times New Roman"/>
          <w:bCs/>
          <w:lang w:eastAsia="ru-RU"/>
        </w:rPr>
      </w:pPr>
      <w:r w:rsidRPr="006F5896">
        <w:rPr>
          <w:rFonts w:ascii="Times New Roman" w:eastAsia="Times New Roman CYR" w:hAnsi="Times New Roman" w:cs="Times New Roman"/>
          <w:bCs/>
          <w:lang w:eastAsia="ru-RU"/>
        </w:rPr>
        <w:lastRenderedPageBreak/>
        <w:t>Приложение № 3</w:t>
      </w:r>
    </w:p>
    <w:p w:rsidR="006F5896" w:rsidRPr="006F5896" w:rsidRDefault="006F5896" w:rsidP="006F5896">
      <w:pPr>
        <w:autoSpaceDE w:val="0"/>
        <w:autoSpaceDN w:val="0"/>
        <w:adjustRightInd w:val="0"/>
        <w:ind w:left="4820"/>
        <w:jc w:val="both"/>
        <w:rPr>
          <w:rFonts w:ascii="Times New Roman" w:eastAsia="Arial Unicode MS" w:hAnsi="Times New Roman" w:cs="Times New Roman"/>
          <w:lang w:eastAsia="ru-RU"/>
        </w:rPr>
      </w:pPr>
      <w:r w:rsidRPr="006F5896">
        <w:rPr>
          <w:rFonts w:ascii="Times New Roman" w:hAnsi="Times New Roman" w:cs="Times New Roman"/>
          <w:lang w:eastAsia="ru-RU"/>
        </w:rPr>
        <w:t xml:space="preserve">к Административному регламенту </w:t>
      </w:r>
      <w:r w:rsidRPr="006F5896">
        <w:rPr>
          <w:rFonts w:ascii="Times New Roman" w:eastAsia="Arial Unicode MS" w:hAnsi="Times New Roman" w:cs="Times New Roman"/>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муниципального образования Красномакского сельского поселения, сведения о которых не опубликованы в документах аэронавигационной информации»</w:t>
      </w:r>
    </w:p>
    <w:p w:rsidR="006F5896" w:rsidRPr="006F5896" w:rsidRDefault="006F5896" w:rsidP="006F5896">
      <w:pPr>
        <w:autoSpaceDE w:val="0"/>
        <w:autoSpaceDN w:val="0"/>
        <w:adjustRightInd w:val="0"/>
        <w:jc w:val="both"/>
        <w:rPr>
          <w:rFonts w:ascii="Times New Roman" w:eastAsia="Arial Unicode MS" w:hAnsi="Times New Roman" w:cs="Times New Roman"/>
          <w:lang w:eastAsia="ru-RU"/>
        </w:rPr>
      </w:pPr>
    </w:p>
    <w:p w:rsidR="006F5896" w:rsidRPr="006F5896" w:rsidRDefault="006F5896" w:rsidP="006F5896">
      <w:pPr>
        <w:autoSpaceDE w:val="0"/>
        <w:autoSpaceDN w:val="0"/>
        <w:adjustRightInd w:val="0"/>
        <w:jc w:val="both"/>
        <w:rPr>
          <w:rFonts w:ascii="Times New Roman" w:eastAsia="Arial" w:hAnsi="Times New Roman" w:cs="Times New Roman"/>
          <w:noProof/>
          <w:lang w:eastAsia="ru-RU"/>
        </w:rPr>
      </w:pPr>
    </w:p>
    <w:p w:rsidR="006F5896" w:rsidRPr="006F5896" w:rsidRDefault="006F5896" w:rsidP="006F5896">
      <w:pPr>
        <w:spacing w:before="100" w:beforeAutospacing="1" w:after="100" w:afterAutospacing="1"/>
        <w:jc w:val="center"/>
        <w:rPr>
          <w:rFonts w:ascii="Times New Roman" w:hAnsi="Times New Roman" w:cs="Times New Roman"/>
          <w:lang w:eastAsia="ru-RU"/>
        </w:rPr>
      </w:pPr>
      <w:r w:rsidRPr="006F5896">
        <w:rPr>
          <w:rFonts w:ascii="Times New Roman" w:hAnsi="Times New Roman" w:cs="Times New Roman"/>
          <w:lang w:eastAsia="ru-RU"/>
        </w:rPr>
        <w:t xml:space="preserve">РЕШЕНИЕ </w:t>
      </w:r>
    </w:p>
    <w:p w:rsidR="006F5896" w:rsidRPr="006F5896" w:rsidRDefault="006F5896" w:rsidP="006F5896">
      <w:pPr>
        <w:spacing w:before="100" w:beforeAutospacing="1" w:after="100" w:afterAutospacing="1"/>
        <w:jc w:val="center"/>
        <w:rPr>
          <w:rFonts w:ascii="Times New Roman" w:hAnsi="Times New Roman" w:cs="Times New Roman"/>
          <w:lang w:eastAsia="ru-RU"/>
        </w:rPr>
      </w:pPr>
      <w:r w:rsidRPr="006F5896">
        <w:rPr>
          <w:rFonts w:ascii="Times New Roman" w:hAnsi="Times New Roman" w:cs="Times New Roman"/>
          <w:lang w:eastAsia="ru-RU"/>
        </w:rPr>
        <w:t xml:space="preserve">об отказе в выдаче разрешения на выполнение  </w:t>
      </w:r>
    </w:p>
    <w:p w:rsidR="006F5896" w:rsidRPr="006F5896" w:rsidRDefault="006F5896" w:rsidP="006F5896">
      <w:pPr>
        <w:spacing w:before="100" w:beforeAutospacing="1" w:after="100" w:afterAutospacing="1"/>
        <w:rPr>
          <w:rFonts w:ascii="Times New Roman" w:hAnsi="Times New Roman" w:cs="Times New Roman"/>
          <w:lang w:eastAsia="ru-RU"/>
        </w:rPr>
      </w:pPr>
      <w:r w:rsidRPr="006F5896">
        <w:rPr>
          <w:rFonts w:ascii="Times New Roman" w:hAnsi="Times New Roman" w:cs="Times New Roman"/>
          <w:lang w:eastAsia="ru-RU"/>
        </w:rPr>
        <w:t>___________________________________________________________________________</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рег. № __________________________ "__" ____________________________ 20__ г.</w:t>
      </w:r>
      <w:r w:rsidRPr="006F5896">
        <w:rPr>
          <w:rFonts w:ascii="Times New Roman" w:hAnsi="Times New Roman" w:cs="Times New Roman"/>
          <w:lang w:eastAsia="ru-RU"/>
        </w:rPr>
        <w:br/>
      </w:r>
      <w:r w:rsidRPr="006F5896">
        <w:rPr>
          <w:rFonts w:ascii="Times New Roman" w:hAnsi="Times New Roman" w:cs="Times New Roman"/>
          <w:lang w:eastAsia="ru-RU"/>
        </w:rPr>
        <w:br/>
        <w:t>    Рассмотрев заявление от "__" ______________ 20__ г. № ________________,</w:t>
      </w:r>
      <w:r w:rsidRPr="006F5896">
        <w:rPr>
          <w:rFonts w:ascii="Times New Roman" w:hAnsi="Times New Roman" w:cs="Times New Roman"/>
          <w:lang w:eastAsia="ru-RU"/>
        </w:rPr>
        <w:b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муниципального образования Красномакского сельского поселения отказывает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Красномакского сельского поселения; посадку (взлет) на расположенные в  границах   муниципального образования Красномакского сельского поселения площадки, сведения о которых не опубликованы в документах аэронавигационной информации (нужное подчеркнуть),</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         (наименование юридического лица, ОГРН, ИНН; фамилия, имя,</w:t>
      </w:r>
      <w:r w:rsidRPr="006F5896">
        <w:rPr>
          <w:rFonts w:ascii="Times New Roman" w:hAnsi="Times New Roman" w:cs="Times New Roman"/>
          <w:lang w:eastAsia="ru-RU"/>
        </w:rPr>
        <w:br/>
        <w:t>        отчество физического лица, индивидуального предпринимателя</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              реквизиты документа, удостоверяющего личность,</w:t>
      </w:r>
      <w:r w:rsidRPr="006F5896">
        <w:rPr>
          <w:rFonts w:ascii="Times New Roman" w:hAnsi="Times New Roman" w:cs="Times New Roman"/>
          <w:lang w:eastAsia="ru-RU"/>
        </w:rPr>
        <w:br/>
        <w:t>                    адрес местонахождения (жительства)</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в связи с: ________________________________________________________________</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                             (причины отказа)</w:t>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r>
      <w:r w:rsidRPr="006F5896">
        <w:rPr>
          <w:rFonts w:ascii="Times New Roman" w:hAnsi="Times New Roman" w:cs="Times New Roman"/>
          <w:lang w:eastAsia="ru-RU"/>
        </w:rPr>
        <w:br/>
        <w:t>___________________________________________________________________________</w:t>
      </w:r>
      <w:r w:rsidRPr="006F5896">
        <w:rPr>
          <w:rFonts w:ascii="Times New Roman" w:hAnsi="Times New Roman" w:cs="Times New Roman"/>
          <w:lang w:eastAsia="ru-RU"/>
        </w:rPr>
        <w:br/>
        <w:t>   (наименование должности)          (подпись)      (инициалы и фамилия)</w:t>
      </w:r>
      <w:r w:rsidRPr="006F5896">
        <w:rPr>
          <w:rFonts w:ascii="Times New Roman" w:hAnsi="Times New Roman" w:cs="Times New Roman"/>
          <w:lang w:eastAsia="ru-RU"/>
        </w:rPr>
        <w:br/>
        <w:t>                          М.П.</w:t>
      </w:r>
    </w:p>
    <w:p w:rsidR="006F5896" w:rsidRPr="006F5896" w:rsidRDefault="006F5896" w:rsidP="006F5896">
      <w:pPr>
        <w:autoSpaceDE w:val="0"/>
        <w:autoSpaceDN w:val="0"/>
        <w:adjustRightInd w:val="0"/>
        <w:jc w:val="both"/>
        <w:rPr>
          <w:rFonts w:ascii="Times New Roman" w:hAnsi="Times New Roman" w:cs="Times New Roman"/>
          <w:lang w:eastAsia="ru-RU"/>
        </w:rPr>
      </w:pP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bCs/>
          <w:lang w:eastAsia="ru-RU"/>
        </w:rPr>
      </w:pPr>
      <w:bookmarkStart w:id="7" w:name="_GoBack"/>
      <w:bookmarkEnd w:id="7"/>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bCs/>
          <w:lang w:eastAsia="ru-RU"/>
        </w:rPr>
        <w:sectPr w:rsidR="006F5896" w:rsidRPr="006F5896" w:rsidSect="00BF552F">
          <w:pgSz w:w="11906" w:h="16838"/>
          <w:pgMar w:top="397" w:right="567" w:bottom="851" w:left="1701" w:header="170" w:footer="0" w:gutter="0"/>
          <w:cols w:space="709"/>
          <w:titlePg/>
        </w:sectPr>
      </w:pPr>
    </w:p>
    <w:p w:rsidR="006F5896" w:rsidRPr="006F5896" w:rsidRDefault="006F5896" w:rsidP="006F5896">
      <w:pPr>
        <w:overflowPunct w:val="0"/>
        <w:autoSpaceDE w:val="0"/>
        <w:autoSpaceDN w:val="0"/>
        <w:adjustRightInd w:val="0"/>
        <w:jc w:val="both"/>
        <w:textAlignment w:val="baseline"/>
        <w:rPr>
          <w:rFonts w:ascii="Times New Roman" w:eastAsia="Times New Roman CYR" w:hAnsi="Times New Roman" w:cs="Times New Roman"/>
          <w:bCs/>
          <w:lang w:eastAsia="ru-RU"/>
        </w:rPr>
      </w:pPr>
      <w:r w:rsidRPr="006F5896">
        <w:rPr>
          <w:rFonts w:ascii="Times New Roman" w:eastAsia="Times New Roman CYR" w:hAnsi="Times New Roman" w:cs="Times New Roman"/>
          <w:bCs/>
          <w:lang w:eastAsia="ru-RU"/>
        </w:rPr>
        <w:lastRenderedPageBreak/>
        <w:t>Приложение № 4</w:t>
      </w:r>
    </w:p>
    <w:p w:rsidR="006F5896" w:rsidRPr="006F5896" w:rsidRDefault="006F5896" w:rsidP="006F5896">
      <w:pPr>
        <w:autoSpaceDE w:val="0"/>
        <w:autoSpaceDN w:val="0"/>
        <w:adjustRightInd w:val="0"/>
        <w:jc w:val="both"/>
        <w:rPr>
          <w:rFonts w:ascii="Times New Roman" w:hAnsi="Times New Roman" w:cs="Times New Roman"/>
          <w:lang w:eastAsia="ru-RU"/>
        </w:rPr>
      </w:pPr>
      <w:r w:rsidRPr="006F5896">
        <w:rPr>
          <w:rFonts w:ascii="Times New Roman" w:hAnsi="Times New Roman" w:cs="Times New Roman"/>
          <w:lang w:eastAsia="ru-RU"/>
        </w:rPr>
        <w:t xml:space="preserve">к Административному регламенту </w:t>
      </w:r>
    </w:p>
    <w:p w:rsidR="006F5896" w:rsidRPr="006F5896" w:rsidRDefault="006F5896" w:rsidP="006F5896">
      <w:pPr>
        <w:autoSpaceDE w:val="0"/>
        <w:autoSpaceDN w:val="0"/>
        <w:adjustRightInd w:val="0"/>
        <w:jc w:val="both"/>
        <w:rPr>
          <w:rFonts w:ascii="Times New Roman" w:eastAsia="Times New Roman CYR" w:hAnsi="Times New Roman" w:cs="Times New Roman"/>
          <w:lang w:eastAsia="ru-RU"/>
        </w:rPr>
      </w:pPr>
      <w:r w:rsidRPr="006F5896">
        <w:rPr>
          <w:rFonts w:ascii="Times New Roman" w:eastAsia="Arial Unicode MS" w:hAnsi="Times New Roman" w:cs="Times New Roman"/>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муниципального образования Красномакского сельского поселения, сведения о которых не опубликованы в документах аэронавигационной информации»</w:t>
      </w:r>
    </w:p>
    <w:p w:rsidR="006F5896" w:rsidRPr="006F5896" w:rsidRDefault="006F5896" w:rsidP="006F5896">
      <w:pPr>
        <w:autoSpaceDE w:val="0"/>
        <w:autoSpaceDN w:val="0"/>
        <w:adjustRightInd w:val="0"/>
        <w:jc w:val="both"/>
        <w:rPr>
          <w:rFonts w:ascii="Times New Roman" w:eastAsia="Arial Unicode MS" w:hAnsi="Times New Roman" w:cs="Times New Roman"/>
          <w:lang w:eastAsia="ru-RU"/>
        </w:rPr>
      </w:pPr>
    </w:p>
    <w:p w:rsidR="006F5896" w:rsidRPr="006F5896" w:rsidRDefault="006F5896" w:rsidP="006F5896">
      <w:pPr>
        <w:autoSpaceDE w:val="0"/>
        <w:autoSpaceDN w:val="0"/>
        <w:adjustRightInd w:val="0"/>
        <w:jc w:val="both"/>
        <w:rPr>
          <w:rFonts w:ascii="Times New Roman" w:eastAsia="Arial" w:hAnsi="Times New Roman" w:cs="Times New Roman"/>
          <w:lang w:eastAsia="ru-RU"/>
        </w:rPr>
      </w:pPr>
    </w:p>
    <w:p w:rsidR="006F5896" w:rsidRPr="006F5896" w:rsidRDefault="006F5896" w:rsidP="006F5896">
      <w:pPr>
        <w:spacing w:before="100" w:beforeAutospacing="1" w:after="100" w:afterAutospacing="1"/>
        <w:jc w:val="center"/>
        <w:rPr>
          <w:rFonts w:ascii="Times New Roman" w:hAnsi="Times New Roman" w:cs="Times New Roman"/>
          <w:lang w:eastAsia="ru-RU"/>
        </w:rPr>
      </w:pPr>
      <w:r w:rsidRPr="006F5896">
        <w:rPr>
          <w:rFonts w:ascii="Times New Roman" w:hAnsi="Times New Roman" w:cs="Times New Roman"/>
          <w:lang w:eastAsia="ru-RU"/>
        </w:rPr>
        <w:t xml:space="preserve">БЛОК-СХЕМА ПРЕДОСТАВЛЕНИЯ МУНИЦИПАЛЬНОЙ УСЛУГИ </w:t>
      </w:r>
    </w:p>
    <w:p w:rsidR="006F5896" w:rsidRPr="006F5896" w:rsidRDefault="006F5896" w:rsidP="006F5896">
      <w:pPr>
        <w:overflowPunct w:val="0"/>
        <w:autoSpaceDE w:val="0"/>
        <w:autoSpaceDN w:val="0"/>
        <w:adjustRightInd w:val="0"/>
        <w:jc w:val="center"/>
        <w:textAlignment w:val="baseline"/>
        <w:rPr>
          <w:rFonts w:ascii="Times New Roman" w:hAnsi="Times New Roman" w:cs="Times New Roman"/>
          <w:b/>
          <w:lang w:eastAsia="ru-RU"/>
        </w:rPr>
      </w:pPr>
    </w:p>
    <w:p w:rsidR="006F5896" w:rsidRPr="006F5896" w:rsidRDefault="006F5896" w:rsidP="006F5896">
      <w:pPr>
        <w:overflowPunct w:val="0"/>
        <w:autoSpaceDE w:val="0"/>
        <w:autoSpaceDN w:val="0"/>
        <w:adjustRightInd w:val="0"/>
        <w:jc w:val="center"/>
        <w:textAlignment w:val="baseline"/>
        <w:rPr>
          <w:rFonts w:ascii="Times New Roman" w:hAnsi="Times New Roman" w:cs="Times New Roman"/>
          <w:b/>
          <w:lang w:eastAsia="ru-RU"/>
        </w:rPr>
      </w:pPr>
    </w:p>
    <w:p w:rsidR="006F5896" w:rsidRPr="006F5896" w:rsidRDefault="006F5896" w:rsidP="006F5896">
      <w:pPr>
        <w:overflowPunct w:val="0"/>
        <w:autoSpaceDE w:val="0"/>
        <w:autoSpaceDN w:val="0"/>
        <w:adjustRightInd w:val="0"/>
        <w:jc w:val="center"/>
        <w:textAlignment w:val="baseline"/>
        <w:rPr>
          <w:rFonts w:ascii="Times New Roman" w:hAnsi="Times New Roman" w:cs="Times New Roman"/>
          <w:b/>
          <w:lang w:eastAsia="ru-RU"/>
        </w:rPr>
      </w:pPr>
    </w:p>
    <w:p w:rsidR="006F5896" w:rsidRPr="006F5896" w:rsidRDefault="006F5896" w:rsidP="006F5896">
      <w:pPr>
        <w:overflowPunct w:val="0"/>
        <w:autoSpaceDE w:val="0"/>
        <w:autoSpaceDN w:val="0"/>
        <w:adjustRightInd w:val="0"/>
        <w:jc w:val="center"/>
        <w:textAlignment w:val="baseline"/>
        <w:rPr>
          <w:rFonts w:ascii="Times New Roman" w:hAnsi="Times New Roman" w:cs="Times New Roman"/>
          <w:b/>
          <w:lang w:eastAsia="ru-RU"/>
        </w:rPr>
      </w:pPr>
      <w:r w:rsidRPr="006F5896">
        <w:rPr>
          <w:rFonts w:ascii="Times New Roman" w:hAnsi="Times New Roman" w:cs="Times New Roman"/>
          <w:b/>
          <w:noProof/>
          <w:lang w:eastAsia="ru-RU"/>
        </w:rPr>
        <mc:AlternateContent>
          <mc:Choice Requires="wps">
            <w:drawing>
              <wp:anchor distT="0" distB="0" distL="114300" distR="114300" simplePos="0" relativeHeight="251643392" behindDoc="0" locked="0" layoutInCell="1" allowOverlap="1" wp14:anchorId="5F9AEED9" wp14:editId="55C9E395">
                <wp:simplePos x="0" y="0"/>
                <wp:positionH relativeFrom="column">
                  <wp:posOffset>405765</wp:posOffset>
                </wp:positionH>
                <wp:positionV relativeFrom="paragraph">
                  <wp:posOffset>15875</wp:posOffset>
                </wp:positionV>
                <wp:extent cx="5400675" cy="542925"/>
                <wp:effectExtent l="10160" t="7620" r="8890" b="1143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42925"/>
                        </a:xfrm>
                        <a:prstGeom prst="flowChartProcess">
                          <a:avLst/>
                        </a:prstGeom>
                        <a:solidFill>
                          <a:srgbClr val="FFFFFF"/>
                        </a:solidFill>
                        <a:ln w="9525">
                          <a:solidFill>
                            <a:srgbClr val="000000"/>
                          </a:solidFill>
                          <a:miter lim="800000"/>
                          <a:headEnd/>
                          <a:tailEnd/>
                        </a:ln>
                      </wps:spPr>
                      <wps:txbx>
                        <w:txbxContent>
                          <w:p w:rsidR="006F5896" w:rsidRPr="00AB2BFA" w:rsidRDefault="006F5896" w:rsidP="006F5896">
                            <w:pPr>
                              <w:jc w:val="both"/>
                            </w:pPr>
                            <w:r w:rsidRPr="00AB2BFA">
                              <w:t>Прием заявления и документов,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AEED9" id="_x0000_t109" coordsize="21600,21600" o:spt="109" path="m,l,21600r21600,l21600,xe">
                <v:stroke joinstyle="miter"/>
                <v:path gradientshapeok="t" o:connecttype="rect"/>
              </v:shapetype>
              <v:shape id="Блок-схема: процесс 14" o:spid="_x0000_s1026" type="#_x0000_t109" style="position:absolute;left:0;text-align:left;margin-left:31.95pt;margin-top:1.25pt;width:425.25pt;height:4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">
                <v:textbox>
                  <w:txbxContent>
                    <w:p w:rsidR="006F5896" w:rsidRPr="00AB2BFA" w:rsidRDefault="006F5896" w:rsidP="006F5896">
                      <w:pPr>
                        <w:jc w:val="both"/>
                      </w:pPr>
                      <w:r w:rsidRPr="00AB2BFA">
                        <w:t>Прием заявления и документов, регистрация заявления</w:t>
                      </w:r>
                    </w:p>
                  </w:txbxContent>
                </v:textbox>
              </v:shape>
            </w:pict>
          </mc:Fallback>
        </mc:AlternateContent>
      </w:r>
    </w:p>
    <w:p w:rsidR="006F5896" w:rsidRPr="006F5896" w:rsidRDefault="006F5896" w:rsidP="006F5896">
      <w:pPr>
        <w:overflowPunct w:val="0"/>
        <w:autoSpaceDE w:val="0"/>
        <w:autoSpaceDN w:val="0"/>
        <w:adjustRightInd w:val="0"/>
        <w:jc w:val="center"/>
        <w:textAlignment w:val="baseline"/>
        <w:rPr>
          <w:rFonts w:ascii="Times New Roman" w:hAnsi="Times New Roman" w:cs="Times New Roman"/>
          <w:b/>
          <w:lang w:eastAsia="ru-RU"/>
        </w:rPr>
      </w:pPr>
    </w:p>
    <w:p w:rsidR="006F5896" w:rsidRPr="006F5896" w:rsidRDefault="006F5896" w:rsidP="006F5896">
      <w:pPr>
        <w:overflowPunct w:val="0"/>
        <w:autoSpaceDE w:val="0"/>
        <w:autoSpaceDN w:val="0"/>
        <w:adjustRightInd w:val="0"/>
        <w:textAlignment w:val="baseline"/>
        <w:rPr>
          <w:rFonts w:ascii="Times New Roman" w:eastAsia="Times New Roman CYR" w:hAnsi="Times New Roman" w:cs="Times New Roman"/>
          <w:lang w:eastAsia="ru-RU"/>
        </w:rPr>
      </w:pPr>
    </w:p>
    <w:p w:rsidR="006F5896" w:rsidRPr="006F5896" w:rsidRDefault="006F5896" w:rsidP="006F5896">
      <w:pPr>
        <w:overflowPunct w:val="0"/>
        <w:autoSpaceDE w:val="0"/>
        <w:autoSpaceDN w:val="0"/>
        <w:adjustRightInd w:val="0"/>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noProof/>
          <w:lang w:eastAsia="ru-RU"/>
        </w:rPr>
        <mc:AlternateContent>
          <mc:Choice Requires="wps">
            <w:drawing>
              <wp:anchor distT="0" distB="0" distL="114300" distR="114300" simplePos="0" relativeHeight="251664896" behindDoc="0" locked="0" layoutInCell="1" allowOverlap="1" wp14:anchorId="3D2CA26C" wp14:editId="745FD429">
                <wp:simplePos x="0" y="0"/>
                <wp:positionH relativeFrom="column">
                  <wp:posOffset>3025140</wp:posOffset>
                </wp:positionH>
                <wp:positionV relativeFrom="paragraph">
                  <wp:posOffset>130175</wp:posOffset>
                </wp:positionV>
                <wp:extent cx="0" cy="190500"/>
                <wp:effectExtent l="57785" t="5080" r="5651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7BEE6F" id="_x0000_t32" coordsize="21600,21600" o:spt="32" o:oned="t" path="m,l21600,21600e" filled="f">
                <v:path arrowok="t" fillok="f" o:connecttype="none"/>
                <o:lock v:ext="edit" shapetype="t"/>
              </v:shapetype>
              <v:shape id="Прямая со стрелкой 13" o:spid="_x0000_s1026" type="#_x0000_t32" style="position:absolute;margin-left:238.2pt;margin-top:10.25pt;width:0;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j/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">
                <v:stroke endarrow="block"/>
              </v:shape>
            </w:pict>
          </mc:Fallback>
        </mc:AlternateContent>
      </w:r>
    </w:p>
    <w:p w:rsidR="006F5896" w:rsidRPr="006F5896" w:rsidRDefault="006F5896" w:rsidP="006F5896">
      <w:pPr>
        <w:overflowPunct w:val="0"/>
        <w:autoSpaceDE w:val="0"/>
        <w:autoSpaceDN w:val="0"/>
        <w:adjustRightInd w:val="0"/>
        <w:textAlignment w:val="baseline"/>
        <w:rPr>
          <w:rFonts w:ascii="Times New Roman" w:eastAsia="Times New Roman CYR" w:hAnsi="Times New Roman" w:cs="Times New Roman"/>
          <w:lang w:eastAsia="ru-RU"/>
        </w:rPr>
      </w:pPr>
    </w:p>
    <w:p w:rsidR="006F5896" w:rsidRPr="006F5896" w:rsidRDefault="006F5896" w:rsidP="006F5896">
      <w:pPr>
        <w:overflowPunct w:val="0"/>
        <w:autoSpaceDE w:val="0"/>
        <w:autoSpaceDN w:val="0"/>
        <w:adjustRightInd w:val="0"/>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noProof/>
          <w:lang w:eastAsia="ru-RU"/>
        </w:rPr>
        <mc:AlternateContent>
          <mc:Choice Requires="wps">
            <w:drawing>
              <wp:anchor distT="0" distB="0" distL="114300" distR="114300" simplePos="0" relativeHeight="251646464" behindDoc="0" locked="0" layoutInCell="1" allowOverlap="1" wp14:anchorId="1B5B1B50" wp14:editId="11338DA1">
                <wp:simplePos x="0" y="0"/>
                <wp:positionH relativeFrom="column">
                  <wp:posOffset>386715</wp:posOffset>
                </wp:positionH>
                <wp:positionV relativeFrom="paragraph">
                  <wp:posOffset>38100</wp:posOffset>
                </wp:positionV>
                <wp:extent cx="5400675" cy="542925"/>
                <wp:effectExtent l="10160" t="12065" r="8890" b="698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42925"/>
                        </a:xfrm>
                        <a:prstGeom prst="flowChartProcess">
                          <a:avLst/>
                        </a:prstGeom>
                        <a:solidFill>
                          <a:srgbClr val="FFFFFF"/>
                        </a:solidFill>
                        <a:ln w="9525">
                          <a:solidFill>
                            <a:srgbClr val="000000"/>
                          </a:solidFill>
                          <a:miter lim="800000"/>
                          <a:headEnd/>
                          <a:tailEnd/>
                        </a:ln>
                      </wps:spPr>
                      <wps:txbx>
                        <w:txbxContent>
                          <w:p w:rsidR="006F5896" w:rsidRPr="00AB2BFA" w:rsidRDefault="006F5896" w:rsidP="006F5896">
                            <w:pPr>
                              <w:jc w:val="center"/>
                            </w:pPr>
                            <w: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1B50" id="Блок-схема: процесс 12" o:spid="_x0000_s1027" type="#_x0000_t109" style="position:absolute;margin-left:30.45pt;margin-top:3pt;width:425.25pt;height:4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">
                <v:textbox>
                  <w:txbxContent>
                    <w:p w:rsidR="006F5896" w:rsidRPr="00AB2BFA" w:rsidRDefault="006F5896" w:rsidP="006F5896">
                      <w:pPr>
                        <w:jc w:val="center"/>
                      </w:pPr>
                      <w:r>
                        <w:t>Прием документов</w:t>
                      </w:r>
                    </w:p>
                  </w:txbxContent>
                </v:textbox>
              </v:shape>
            </w:pict>
          </mc:Fallback>
        </mc:AlternateContent>
      </w:r>
    </w:p>
    <w:p w:rsidR="006F5896" w:rsidRPr="006F5896" w:rsidRDefault="006F5896" w:rsidP="006F5896">
      <w:pPr>
        <w:tabs>
          <w:tab w:val="left" w:pos="3450"/>
        </w:tabs>
        <w:overflowPunct w:val="0"/>
        <w:autoSpaceDE w:val="0"/>
        <w:autoSpaceDN w:val="0"/>
        <w:adjustRightInd w:val="0"/>
        <w:textAlignment w:val="baseline"/>
        <w:rPr>
          <w:rFonts w:ascii="Times New Roman" w:hAnsi="Times New Roman" w:cs="Times New Roman"/>
          <w:b/>
          <w:lang w:eastAsia="ru-RU"/>
        </w:rPr>
      </w:pPr>
      <w:r w:rsidRPr="006F5896">
        <w:rPr>
          <w:rFonts w:ascii="Times New Roman" w:hAnsi="Times New Roman" w:cs="Times New Roman"/>
          <w:b/>
          <w:lang w:eastAsia="ru-RU"/>
        </w:rPr>
        <w:tab/>
      </w:r>
    </w:p>
    <w:p w:rsidR="006F5896" w:rsidRPr="006F5896" w:rsidRDefault="006F5896" w:rsidP="006F5896">
      <w:pPr>
        <w:tabs>
          <w:tab w:val="left" w:pos="3450"/>
        </w:tabs>
        <w:overflowPunct w:val="0"/>
        <w:autoSpaceDE w:val="0"/>
        <w:autoSpaceDN w:val="0"/>
        <w:adjustRightInd w:val="0"/>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lang w:eastAsia="ru-RU"/>
        </w:rPr>
        <w:tab/>
      </w:r>
    </w:p>
    <w:p w:rsidR="006F5896" w:rsidRPr="006F5896" w:rsidRDefault="006F5896" w:rsidP="006F5896">
      <w:pPr>
        <w:overflowPunct w:val="0"/>
        <w:autoSpaceDE w:val="0"/>
        <w:autoSpaceDN w:val="0"/>
        <w:adjustRightInd w:val="0"/>
        <w:textAlignment w:val="baseline"/>
        <w:rPr>
          <w:rFonts w:ascii="Times New Roman" w:eastAsia="Times New Roman CYR" w:hAnsi="Times New Roman" w:cs="Times New Roman"/>
          <w:lang w:eastAsia="ru-RU"/>
        </w:rPr>
      </w:pPr>
    </w:p>
    <w:p w:rsidR="006F5896" w:rsidRPr="006F5896" w:rsidRDefault="006F5896" w:rsidP="006F5896">
      <w:pPr>
        <w:overflowPunct w:val="0"/>
        <w:autoSpaceDE w:val="0"/>
        <w:autoSpaceDN w:val="0"/>
        <w:adjustRightInd w:val="0"/>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noProof/>
          <w:lang w:eastAsia="ru-RU"/>
        </w:rPr>
        <mc:AlternateContent>
          <mc:Choice Requires="wps">
            <w:drawing>
              <wp:anchor distT="0" distB="0" distL="114300" distR="114300" simplePos="0" relativeHeight="251661824" behindDoc="0" locked="0" layoutInCell="1" allowOverlap="1" wp14:anchorId="01CD0A7F" wp14:editId="321855AC">
                <wp:simplePos x="0" y="0"/>
                <wp:positionH relativeFrom="column">
                  <wp:posOffset>3053715</wp:posOffset>
                </wp:positionH>
                <wp:positionV relativeFrom="paragraph">
                  <wp:posOffset>6985</wp:posOffset>
                </wp:positionV>
                <wp:extent cx="0" cy="190500"/>
                <wp:effectExtent l="57785" t="5080" r="56515"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43320" id="Прямая со стрелкой 11" o:spid="_x0000_s1026" type="#_x0000_t32" style="position:absolute;margin-left:240.45pt;margin-top:.55pt;width:0;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">
                <v:stroke endarrow="block"/>
              </v:shape>
            </w:pict>
          </mc:Fallback>
        </mc:AlternateContent>
      </w:r>
    </w:p>
    <w:p w:rsidR="006F5896" w:rsidRPr="006F5896" w:rsidRDefault="006F5896" w:rsidP="006F5896">
      <w:pPr>
        <w:overflowPunct w:val="0"/>
        <w:autoSpaceDE w:val="0"/>
        <w:autoSpaceDN w:val="0"/>
        <w:adjustRightInd w:val="0"/>
        <w:textAlignment w:val="baseline"/>
        <w:rPr>
          <w:rFonts w:ascii="Times New Roman" w:eastAsia="Times New Roman CYR" w:hAnsi="Times New Roman" w:cs="Times New Roman"/>
          <w:lang w:eastAsia="ru-RU"/>
        </w:rPr>
      </w:pPr>
      <w:r w:rsidRPr="006F5896">
        <w:rPr>
          <w:rFonts w:ascii="Times New Roman" w:eastAsia="Times New Roman CYR" w:hAnsi="Times New Roman" w:cs="Times New Roman"/>
          <w:noProof/>
          <w:lang w:eastAsia="ru-RU"/>
        </w:rPr>
        <mc:AlternateContent>
          <mc:Choice Requires="wps">
            <w:drawing>
              <wp:anchor distT="0" distB="0" distL="114300" distR="114300" simplePos="0" relativeHeight="251649536" behindDoc="0" locked="0" layoutInCell="1" allowOverlap="1" wp14:anchorId="6A9B6F6A" wp14:editId="680E34BC">
                <wp:simplePos x="0" y="0"/>
                <wp:positionH relativeFrom="column">
                  <wp:posOffset>405765</wp:posOffset>
                </wp:positionH>
                <wp:positionV relativeFrom="paragraph">
                  <wp:posOffset>80010</wp:posOffset>
                </wp:positionV>
                <wp:extent cx="5400675" cy="809625"/>
                <wp:effectExtent l="10160" t="8255" r="8890" b="1079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09625"/>
                        </a:xfrm>
                        <a:prstGeom prst="flowChartProcess">
                          <a:avLst/>
                        </a:prstGeom>
                        <a:solidFill>
                          <a:srgbClr val="FFFFFF"/>
                        </a:solidFill>
                        <a:ln w="9525">
                          <a:solidFill>
                            <a:srgbClr val="000000"/>
                          </a:solidFill>
                          <a:miter lim="800000"/>
                          <a:headEnd/>
                          <a:tailEnd/>
                        </a:ln>
                      </wps:spPr>
                      <wps:txbx>
                        <w:txbxContent>
                          <w:p w:rsidR="006F5896" w:rsidRPr="00AB2BFA" w:rsidRDefault="006F5896" w:rsidP="006F5896">
                            <w:pPr>
                              <w:jc w:val="center"/>
                            </w:pPr>
                            <w:r>
                              <w:t>Рассмотрение зарегистрированного запроса заявителя о предоставлении муниципальной услуги уполномоченным на его рассмотрение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B6F6A" id="Блок-схема: процесс 10" o:spid="_x0000_s1028" type="#_x0000_t109" style="position:absolute;margin-left:31.95pt;margin-top:6.3pt;width:425.25pt;height:6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">
                <v:textbox>
                  <w:txbxContent>
                    <w:p w:rsidR="006F5896" w:rsidRPr="00AB2BFA" w:rsidRDefault="006F5896" w:rsidP="006F5896">
                      <w:pPr>
                        <w:jc w:val="center"/>
                      </w:pPr>
                      <w:r>
                        <w:t>Рассмотрение зарегистрированного запроса заявителя о предоставлении муниципальной услуги уполномоченным на его рассмотрение лицом</w:t>
                      </w:r>
                    </w:p>
                  </w:txbxContent>
                </v:textbox>
              </v:shape>
            </w:pict>
          </mc:Fallback>
        </mc:AlternateContent>
      </w:r>
    </w:p>
    <w:p w:rsidR="006F5896" w:rsidRPr="006F5896" w:rsidRDefault="006F5896" w:rsidP="006F5896">
      <w:pPr>
        <w:overflowPunct w:val="0"/>
        <w:autoSpaceDE w:val="0"/>
        <w:autoSpaceDN w:val="0"/>
        <w:adjustRightInd w:val="0"/>
        <w:textAlignment w:val="baseline"/>
        <w:rPr>
          <w:rFonts w:ascii="Times New Roman" w:eastAsia="Times New Roman CYR" w:hAnsi="Times New Roman" w:cs="Times New Roman"/>
          <w:lang w:eastAsia="ru-RU"/>
        </w:rPr>
      </w:pPr>
    </w:p>
    <w:p w:rsidR="006F5896" w:rsidRPr="006F5896" w:rsidRDefault="006F5896" w:rsidP="006F5896">
      <w:pPr>
        <w:overflowPunct w:val="0"/>
        <w:autoSpaceDE w:val="0"/>
        <w:autoSpaceDN w:val="0"/>
        <w:adjustRightInd w:val="0"/>
        <w:textAlignment w:val="baseline"/>
        <w:rPr>
          <w:rFonts w:ascii="Times New Roman" w:eastAsia="Times New Roman CYR" w:hAnsi="Times New Roman" w:cs="Times New Roman"/>
          <w:lang w:eastAsia="ru-RU"/>
        </w:rPr>
      </w:pPr>
    </w:p>
    <w:p w:rsidR="006F5896" w:rsidRPr="006F5896" w:rsidRDefault="006F5896" w:rsidP="006F5896">
      <w:pPr>
        <w:overflowPunct w:val="0"/>
        <w:autoSpaceDE w:val="0"/>
        <w:autoSpaceDN w:val="0"/>
        <w:adjustRightInd w:val="0"/>
        <w:textAlignment w:val="baseline"/>
        <w:rPr>
          <w:rFonts w:ascii="Times New Roman" w:eastAsia="Times New Roman CYR" w:hAnsi="Times New Roman" w:cs="Times New Roman"/>
          <w:lang w:eastAsia="ru-RU"/>
        </w:rPr>
      </w:pPr>
    </w:p>
    <w:p w:rsidR="006F5896" w:rsidRPr="006F5896" w:rsidRDefault="006F5896" w:rsidP="006F5896">
      <w:pPr>
        <w:overflowPunct w:val="0"/>
        <w:autoSpaceDE w:val="0"/>
        <w:autoSpaceDN w:val="0"/>
        <w:adjustRightInd w:val="0"/>
        <w:textAlignment w:val="baseline"/>
        <w:rPr>
          <w:rFonts w:ascii="Times New Roman" w:eastAsia="Times New Roman CYR" w:hAnsi="Times New Roman" w:cs="Times New Roman"/>
          <w:lang w:eastAsia="ru-RU"/>
        </w:rPr>
      </w:pPr>
    </w:p>
    <w:p w:rsidR="006F5896" w:rsidRPr="006F5896" w:rsidRDefault="006F5896" w:rsidP="006F5896">
      <w:pPr>
        <w:tabs>
          <w:tab w:val="left" w:pos="810"/>
        </w:tabs>
        <w:overflowPunct w:val="0"/>
        <w:autoSpaceDE w:val="0"/>
        <w:autoSpaceDN w:val="0"/>
        <w:adjustRightInd w:val="0"/>
        <w:textAlignment w:val="baseline"/>
        <w:rPr>
          <w:rFonts w:ascii="Times New Roman" w:hAnsi="Times New Roman" w:cs="Times New Roman"/>
        </w:rPr>
      </w:pPr>
      <w:r w:rsidRPr="006F5896">
        <w:rPr>
          <w:rFonts w:ascii="Times New Roman" w:eastAsia="Times New Roman CYR" w:hAnsi="Times New Roman" w:cs="Times New Roman"/>
          <w:noProof/>
          <w:lang w:eastAsia="ru-RU"/>
        </w:rPr>
        <mc:AlternateContent>
          <mc:Choice Requires="wps">
            <w:drawing>
              <wp:anchor distT="0" distB="0" distL="114300" distR="114300" simplePos="0" relativeHeight="251674112" behindDoc="0" locked="0" layoutInCell="1" allowOverlap="1" wp14:anchorId="0409FA79" wp14:editId="0DDAB632">
                <wp:simplePos x="0" y="0"/>
                <wp:positionH relativeFrom="column">
                  <wp:posOffset>3091815</wp:posOffset>
                </wp:positionH>
                <wp:positionV relativeFrom="paragraph">
                  <wp:posOffset>2331720</wp:posOffset>
                </wp:positionV>
                <wp:extent cx="0" cy="209550"/>
                <wp:effectExtent l="57785" t="6350" r="5651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AD68A" id="Прямая со стрелкой 9" o:spid="_x0000_s1026" type="#_x0000_t32" style="position:absolute;margin-left:243.45pt;margin-top:183.6pt;width:0;height: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Q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">
                <v:stroke endarrow="block"/>
              </v:shape>
            </w:pict>
          </mc:Fallback>
        </mc:AlternateContent>
      </w:r>
      <w:r w:rsidRPr="006F5896">
        <w:rPr>
          <w:rFonts w:ascii="Times New Roman" w:eastAsia="Times New Roman CYR" w:hAnsi="Times New Roman" w:cs="Times New Roman"/>
          <w:noProof/>
          <w:lang w:eastAsia="ru-RU"/>
        </w:rPr>
        <mc:AlternateContent>
          <mc:Choice Requires="wps">
            <w:drawing>
              <wp:anchor distT="0" distB="0" distL="114300" distR="114300" simplePos="0" relativeHeight="251671040" behindDoc="0" locked="0" layoutInCell="1" allowOverlap="1" wp14:anchorId="1A8C6585" wp14:editId="171F727D">
                <wp:simplePos x="0" y="0"/>
                <wp:positionH relativeFrom="column">
                  <wp:posOffset>3072765</wp:posOffset>
                </wp:positionH>
                <wp:positionV relativeFrom="paragraph">
                  <wp:posOffset>1233805</wp:posOffset>
                </wp:positionV>
                <wp:extent cx="9525" cy="250190"/>
                <wp:effectExtent l="48260" t="13335" r="56515"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60EFB" id="Прямая со стрелкой 8" o:spid="_x0000_s1026" type="#_x0000_t32" style="position:absolute;margin-left:241.95pt;margin-top:97.15pt;width:.75pt;height:1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">
                <v:stroke endarrow="block"/>
              </v:shape>
            </w:pict>
          </mc:Fallback>
        </mc:AlternateContent>
      </w:r>
      <w:r w:rsidRPr="006F5896">
        <w:rPr>
          <w:rFonts w:ascii="Times New Roman" w:eastAsia="Times New Roman CYR" w:hAnsi="Times New Roman" w:cs="Times New Roman"/>
          <w:noProof/>
          <w:lang w:eastAsia="ru-RU"/>
        </w:rPr>
        <mc:AlternateContent>
          <mc:Choice Requires="wps">
            <w:drawing>
              <wp:anchor distT="0" distB="0" distL="114300" distR="114300" simplePos="0" relativeHeight="251667968" behindDoc="0" locked="0" layoutInCell="1" allowOverlap="1" wp14:anchorId="2C77F0B7" wp14:editId="105A6504">
                <wp:simplePos x="0" y="0"/>
                <wp:positionH relativeFrom="column">
                  <wp:posOffset>3063240</wp:posOffset>
                </wp:positionH>
                <wp:positionV relativeFrom="paragraph">
                  <wp:posOffset>179070</wp:posOffset>
                </wp:positionV>
                <wp:extent cx="0" cy="245110"/>
                <wp:effectExtent l="57785" t="6350" r="56515"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5DEFD" id="Прямая со стрелкой 7" o:spid="_x0000_s1026" type="#_x0000_t32" style="position:absolute;margin-left:241.2pt;margin-top:14.1pt;width:0;height:1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kAYQ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">
                <v:stroke endarrow="block"/>
              </v:shape>
            </w:pict>
          </mc:Fallback>
        </mc:AlternateContent>
      </w:r>
      <w:r w:rsidRPr="006F5896">
        <w:rPr>
          <w:rFonts w:ascii="Times New Roman" w:eastAsia="Times New Roman CYR" w:hAnsi="Times New Roman" w:cs="Times New Roman"/>
          <w:noProof/>
          <w:lang w:eastAsia="ru-RU"/>
        </w:rPr>
        <mc:AlternateContent>
          <mc:Choice Requires="wps">
            <w:drawing>
              <wp:anchor distT="0" distB="0" distL="114300" distR="114300" simplePos="0" relativeHeight="251658752" behindDoc="0" locked="0" layoutInCell="1" allowOverlap="1" wp14:anchorId="76E1F755" wp14:editId="55DA7083">
                <wp:simplePos x="0" y="0"/>
                <wp:positionH relativeFrom="column">
                  <wp:posOffset>377190</wp:posOffset>
                </wp:positionH>
                <wp:positionV relativeFrom="paragraph">
                  <wp:posOffset>2567305</wp:posOffset>
                </wp:positionV>
                <wp:extent cx="5400675" cy="809625"/>
                <wp:effectExtent l="10160" t="13335" r="8890" b="571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09625"/>
                        </a:xfrm>
                        <a:prstGeom prst="flowChartProcess">
                          <a:avLst/>
                        </a:prstGeom>
                        <a:solidFill>
                          <a:srgbClr val="FFFFFF"/>
                        </a:solidFill>
                        <a:ln w="9525">
                          <a:solidFill>
                            <a:srgbClr val="000000"/>
                          </a:solidFill>
                          <a:miter lim="800000"/>
                          <a:headEnd/>
                          <a:tailEnd/>
                        </a:ln>
                      </wps:spPr>
                      <wps:txbx>
                        <w:txbxContent>
                          <w:p w:rsidR="006F5896" w:rsidRPr="00AB2BFA" w:rsidRDefault="006F5896" w:rsidP="006F5896">
                            <w:pPr>
                              <w:jc w:val="center"/>
                            </w:pPr>
                            <w:r>
                              <w:t>Вручение (направление)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1F755" id="Блок-схема: процесс 6" o:spid="_x0000_s1029" type="#_x0000_t109" style="position:absolute;margin-left:29.7pt;margin-top:202.15pt;width:425.25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">
                <v:textbox>
                  <w:txbxContent>
                    <w:p w:rsidR="006F5896" w:rsidRPr="00AB2BFA" w:rsidRDefault="006F5896" w:rsidP="006F5896">
                      <w:pPr>
                        <w:jc w:val="center"/>
                      </w:pPr>
                      <w:r>
                        <w:t>Вручение (направление) результата предоставления муниципальной услуги</w:t>
                      </w:r>
                    </w:p>
                  </w:txbxContent>
                </v:textbox>
              </v:shape>
            </w:pict>
          </mc:Fallback>
        </mc:AlternateContent>
      </w:r>
      <w:r w:rsidRPr="006F5896">
        <w:rPr>
          <w:rFonts w:ascii="Times New Roman" w:eastAsia="Times New Roman CYR" w:hAnsi="Times New Roman" w:cs="Times New Roman"/>
          <w:noProof/>
          <w:lang w:eastAsia="ru-RU"/>
        </w:rPr>
        <mc:AlternateContent>
          <mc:Choice Requires="wps">
            <w:drawing>
              <wp:anchor distT="0" distB="0" distL="114300" distR="114300" simplePos="0" relativeHeight="251655680" behindDoc="0" locked="0" layoutInCell="1" allowOverlap="1" wp14:anchorId="381B3C83" wp14:editId="07ED4F26">
                <wp:simplePos x="0" y="0"/>
                <wp:positionH relativeFrom="column">
                  <wp:posOffset>386715</wp:posOffset>
                </wp:positionH>
                <wp:positionV relativeFrom="paragraph">
                  <wp:posOffset>1510030</wp:posOffset>
                </wp:positionV>
                <wp:extent cx="5400675" cy="809625"/>
                <wp:effectExtent l="10160" t="13335" r="8890" b="571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09625"/>
                        </a:xfrm>
                        <a:prstGeom prst="flowChartProcess">
                          <a:avLst/>
                        </a:prstGeom>
                        <a:solidFill>
                          <a:srgbClr val="FFFFFF"/>
                        </a:solidFill>
                        <a:ln w="9525">
                          <a:solidFill>
                            <a:srgbClr val="000000"/>
                          </a:solidFill>
                          <a:miter lim="800000"/>
                          <a:headEnd/>
                          <a:tailEnd/>
                        </a:ln>
                      </wps:spPr>
                      <wps:txbx>
                        <w:txbxContent>
                          <w:p w:rsidR="006F5896" w:rsidRPr="00AB2BFA" w:rsidRDefault="006F5896" w:rsidP="006F5896">
                            <w:pPr>
                              <w:jc w:val="center"/>
                            </w:pPr>
                            <w:r>
                              <w:t>Подготовка разрешения в выдаче разрешения / Подготовка решения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B3C83" id="Блок-схема: процесс 5" o:spid="_x0000_s1030" type="#_x0000_t109" style="position:absolute;margin-left:30.45pt;margin-top:118.9pt;width:425.25pt;height:6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">
                <v:textbox>
                  <w:txbxContent>
                    <w:p w:rsidR="006F5896" w:rsidRPr="00AB2BFA" w:rsidRDefault="006F5896" w:rsidP="006F5896">
                      <w:pPr>
                        <w:jc w:val="center"/>
                      </w:pPr>
                      <w:r>
                        <w:t>Подготовка разрешения в выдаче разрешения / Подготовка решения об отказе</w:t>
                      </w:r>
                    </w:p>
                  </w:txbxContent>
                </v:textbox>
              </v:shape>
            </w:pict>
          </mc:Fallback>
        </mc:AlternateContent>
      </w:r>
      <w:r w:rsidRPr="006F5896">
        <w:rPr>
          <w:rFonts w:ascii="Times New Roman" w:eastAsia="Times New Roman CYR" w:hAnsi="Times New Roman" w:cs="Times New Roman"/>
          <w:noProof/>
          <w:lang w:eastAsia="ru-RU"/>
        </w:rPr>
        <mc:AlternateContent>
          <mc:Choice Requires="wps">
            <w:drawing>
              <wp:anchor distT="0" distB="0" distL="114300" distR="114300" simplePos="0" relativeHeight="251652608" behindDoc="0" locked="0" layoutInCell="1" allowOverlap="1" wp14:anchorId="36022B50" wp14:editId="0C4472FC">
                <wp:simplePos x="0" y="0"/>
                <wp:positionH relativeFrom="column">
                  <wp:posOffset>386715</wp:posOffset>
                </wp:positionH>
                <wp:positionV relativeFrom="paragraph">
                  <wp:posOffset>424180</wp:posOffset>
                </wp:positionV>
                <wp:extent cx="5400675" cy="809625"/>
                <wp:effectExtent l="10160" t="13335" r="8890" b="571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09625"/>
                        </a:xfrm>
                        <a:prstGeom prst="flowChartProcess">
                          <a:avLst/>
                        </a:prstGeom>
                        <a:solidFill>
                          <a:srgbClr val="FFFFFF"/>
                        </a:solidFill>
                        <a:ln w="9525">
                          <a:solidFill>
                            <a:srgbClr val="000000"/>
                          </a:solidFill>
                          <a:miter lim="800000"/>
                          <a:headEnd/>
                          <a:tailEnd/>
                        </a:ln>
                      </wps:spPr>
                      <wps:txbx>
                        <w:txbxContent>
                          <w:p w:rsidR="006F5896" w:rsidRPr="00AB2BFA" w:rsidRDefault="006F5896" w:rsidP="006F5896">
                            <w:pPr>
                              <w:jc w:val="center"/>
                            </w:pPr>
                            <w:r>
                              <w:t>Решение о соответствии поданного заявления / Решение о несоответствии поданного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22B50" id="Блок-схема: процесс 4" o:spid="_x0000_s1031" type="#_x0000_t109" style="position:absolute;margin-left:30.45pt;margin-top:33.4pt;width:425.25pt;height:6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">
                <v:textbox>
                  <w:txbxContent>
                    <w:p w:rsidR="006F5896" w:rsidRPr="00AB2BFA" w:rsidRDefault="006F5896" w:rsidP="006F5896">
                      <w:pPr>
                        <w:jc w:val="center"/>
                      </w:pPr>
                      <w:r>
                        <w:t>Решение о соответствии поданного заявления / Решение о несоответствии поданного заявления</w:t>
                      </w:r>
                    </w:p>
                  </w:txbxContent>
                </v:textbox>
              </v:shape>
            </w:pict>
          </mc:Fallback>
        </mc:AlternateContent>
      </w:r>
      <w:r w:rsidRPr="006F5896">
        <w:rPr>
          <w:rFonts w:ascii="Times New Roman" w:eastAsia="Times New Roman CYR" w:hAnsi="Times New Roman" w:cs="Times New Roman"/>
          <w:lang w:eastAsia="ru-RU"/>
        </w:rPr>
        <w:tab/>
      </w:r>
    </w:p>
    <w:p w:rsidR="006F5896" w:rsidRPr="006F5896" w:rsidRDefault="006F5896" w:rsidP="006F5896">
      <w:pPr>
        <w:rPr>
          <w:rFonts w:ascii="Times New Roman" w:eastAsia="Calibri" w:hAnsi="Times New Roman" w:cs="Times New Roman"/>
          <w:b/>
          <w:bCs/>
        </w:rPr>
      </w:pPr>
    </w:p>
    <w:p w:rsidR="006F5896" w:rsidRPr="006F5896" w:rsidRDefault="006F5896" w:rsidP="00386F18">
      <w:pPr>
        <w:jc w:val="both"/>
        <w:rPr>
          <w:rFonts w:ascii="Times New Roman" w:hAnsi="Times New Roman" w:cs="Times New Roman"/>
          <w:b/>
        </w:rPr>
      </w:pPr>
    </w:p>
    <w:sectPr w:rsidR="006F5896" w:rsidRPr="006F5896" w:rsidSect="00902560">
      <w:pgSz w:w="11906" w:h="16838"/>
      <w:pgMar w:top="0" w:right="85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2F" w:rsidRDefault="006F5896">
    <w:pPr>
      <w:pStyle w:val="ad"/>
      <w:jc w:val="right"/>
    </w:pPr>
    <w:r>
      <w:fldChar w:fldCharType="begin"/>
    </w:r>
    <w:r>
      <w:instrText xml:space="preserve"> PAGE   \* MERGEFORMAT </w:instrText>
    </w:r>
    <w:r>
      <w:fldChar w:fldCharType="separate"/>
    </w:r>
    <w:r>
      <w:rPr>
        <w:noProof/>
      </w:rPr>
      <w:t>22</w:t>
    </w:r>
    <w:r>
      <w:fldChar w:fldCharType="end"/>
    </w:r>
  </w:p>
  <w:p w:rsidR="00BF552F" w:rsidRDefault="006F589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2F" w:rsidRDefault="006F5896">
    <w:pPr>
      <w:pStyle w:val="ad"/>
      <w:jc w:val="right"/>
    </w:pPr>
    <w:r>
      <w:fldChar w:fldCharType="begin"/>
    </w:r>
    <w:r>
      <w:instrText>PAGE   \* MERGEFORMAT</w:instrText>
    </w:r>
    <w:r>
      <w:fldChar w:fldCharType="separate"/>
    </w:r>
    <w:r>
      <w:rPr>
        <w:noProof/>
      </w:rPr>
      <w:t>20</w:t>
    </w:r>
    <w:r>
      <w:fldChar w:fldCharType="end"/>
    </w:r>
  </w:p>
  <w:p w:rsidR="00BF552F" w:rsidRDefault="006F5896">
    <w:pPr>
      <w:pStyle w:val="a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2F" w:rsidRDefault="006F5896">
    <w:pPr>
      <w:pStyle w:val="aa"/>
      <w:framePr w:wrap="around" w:vAnchor="text" w:hAnchor="margin" w:xAlign="right" w:y="1"/>
      <w:ind w:firstLine="0"/>
      <w:rPr>
        <w:rStyle w:val="ac"/>
      </w:rPr>
    </w:pPr>
    <w:r>
      <w:rPr>
        <w:rStyle w:val="ac"/>
      </w:rPr>
      <w:fldChar w:fldCharType="begin"/>
    </w:r>
    <w:r>
      <w:rPr>
        <w:rStyle w:val="ac"/>
      </w:rPr>
      <w:instrText xml:space="preserve">PAGE  </w:instrText>
    </w:r>
    <w:r>
      <w:rPr>
        <w:rStyle w:val="ac"/>
      </w:rPr>
      <w:fldChar w:fldCharType="end"/>
    </w:r>
  </w:p>
  <w:p w:rsidR="00BF552F" w:rsidRDefault="006F5896">
    <w:pPr>
      <w:pStyle w:val="aa"/>
      <w:ind w:right="36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2F" w:rsidRDefault="006F5896">
    <w:pPr>
      <w:pStyle w:val="aa"/>
      <w:ind w:righ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B6"/>
    <w:rsid w:val="00005A57"/>
    <w:rsid w:val="00005D3E"/>
    <w:rsid w:val="000073DE"/>
    <w:rsid w:val="0001264C"/>
    <w:rsid w:val="0001597F"/>
    <w:rsid w:val="00037456"/>
    <w:rsid w:val="00052DAE"/>
    <w:rsid w:val="00054575"/>
    <w:rsid w:val="000574BE"/>
    <w:rsid w:val="0006017E"/>
    <w:rsid w:val="0007769A"/>
    <w:rsid w:val="000914D0"/>
    <w:rsid w:val="000962C6"/>
    <w:rsid w:val="000B0ECA"/>
    <w:rsid w:val="000F52E5"/>
    <w:rsid w:val="000F7226"/>
    <w:rsid w:val="0010522C"/>
    <w:rsid w:val="00126694"/>
    <w:rsid w:val="00130EE0"/>
    <w:rsid w:val="00132358"/>
    <w:rsid w:val="00147E48"/>
    <w:rsid w:val="00163367"/>
    <w:rsid w:val="0017152C"/>
    <w:rsid w:val="00173B48"/>
    <w:rsid w:val="00190ADC"/>
    <w:rsid w:val="001910D8"/>
    <w:rsid w:val="00196D10"/>
    <w:rsid w:val="001A0925"/>
    <w:rsid w:val="001C0D41"/>
    <w:rsid w:val="001C3571"/>
    <w:rsid w:val="001C4223"/>
    <w:rsid w:val="001C6CB0"/>
    <w:rsid w:val="001D4B52"/>
    <w:rsid w:val="001F0B38"/>
    <w:rsid w:val="001F0F02"/>
    <w:rsid w:val="001F6735"/>
    <w:rsid w:val="00206699"/>
    <w:rsid w:val="00207B27"/>
    <w:rsid w:val="002138F9"/>
    <w:rsid w:val="00215EB6"/>
    <w:rsid w:val="0022396B"/>
    <w:rsid w:val="00227F77"/>
    <w:rsid w:val="00245E94"/>
    <w:rsid w:val="00250DDE"/>
    <w:rsid w:val="00253EF1"/>
    <w:rsid w:val="00265DC2"/>
    <w:rsid w:val="00273320"/>
    <w:rsid w:val="00281EFA"/>
    <w:rsid w:val="002A426B"/>
    <w:rsid w:val="002A6214"/>
    <w:rsid w:val="002B23F6"/>
    <w:rsid w:val="002B4C60"/>
    <w:rsid w:val="002C364E"/>
    <w:rsid w:val="002C6655"/>
    <w:rsid w:val="002E2089"/>
    <w:rsid w:val="002E7DE3"/>
    <w:rsid w:val="002F62D9"/>
    <w:rsid w:val="00303488"/>
    <w:rsid w:val="003111C6"/>
    <w:rsid w:val="0031388C"/>
    <w:rsid w:val="00315018"/>
    <w:rsid w:val="00327E31"/>
    <w:rsid w:val="00334205"/>
    <w:rsid w:val="003466B4"/>
    <w:rsid w:val="003471D4"/>
    <w:rsid w:val="003556CB"/>
    <w:rsid w:val="00367E1E"/>
    <w:rsid w:val="003705EE"/>
    <w:rsid w:val="0038472F"/>
    <w:rsid w:val="00386F18"/>
    <w:rsid w:val="003968D0"/>
    <w:rsid w:val="003B2133"/>
    <w:rsid w:val="003B3EFD"/>
    <w:rsid w:val="003D48AE"/>
    <w:rsid w:val="003D750A"/>
    <w:rsid w:val="004007D0"/>
    <w:rsid w:val="0040617A"/>
    <w:rsid w:val="00420DE0"/>
    <w:rsid w:val="00422039"/>
    <w:rsid w:val="00434536"/>
    <w:rsid w:val="004473F2"/>
    <w:rsid w:val="0047294D"/>
    <w:rsid w:val="00485CFA"/>
    <w:rsid w:val="00494BF9"/>
    <w:rsid w:val="004A087F"/>
    <w:rsid w:val="004A5123"/>
    <w:rsid w:val="004B0084"/>
    <w:rsid w:val="004C2C37"/>
    <w:rsid w:val="004C63EA"/>
    <w:rsid w:val="004D4AE9"/>
    <w:rsid w:val="004E7A3D"/>
    <w:rsid w:val="0050232B"/>
    <w:rsid w:val="005042BC"/>
    <w:rsid w:val="00520A77"/>
    <w:rsid w:val="00523DD1"/>
    <w:rsid w:val="00540F5E"/>
    <w:rsid w:val="00555586"/>
    <w:rsid w:val="00560F10"/>
    <w:rsid w:val="00571791"/>
    <w:rsid w:val="005738B5"/>
    <w:rsid w:val="00582946"/>
    <w:rsid w:val="0058642D"/>
    <w:rsid w:val="00591DC5"/>
    <w:rsid w:val="00594AA8"/>
    <w:rsid w:val="005B72AA"/>
    <w:rsid w:val="005C51F9"/>
    <w:rsid w:val="005D2963"/>
    <w:rsid w:val="005D7313"/>
    <w:rsid w:val="005E50BF"/>
    <w:rsid w:val="005E5E8A"/>
    <w:rsid w:val="005E6171"/>
    <w:rsid w:val="005F191C"/>
    <w:rsid w:val="00607E37"/>
    <w:rsid w:val="006143A4"/>
    <w:rsid w:val="00622069"/>
    <w:rsid w:val="006239BA"/>
    <w:rsid w:val="006531F7"/>
    <w:rsid w:val="006740A6"/>
    <w:rsid w:val="00675DB1"/>
    <w:rsid w:val="006C57E1"/>
    <w:rsid w:val="006E7C75"/>
    <w:rsid w:val="006F5896"/>
    <w:rsid w:val="006F5C29"/>
    <w:rsid w:val="006F7E57"/>
    <w:rsid w:val="00732AB7"/>
    <w:rsid w:val="00742C31"/>
    <w:rsid w:val="00771802"/>
    <w:rsid w:val="00787A20"/>
    <w:rsid w:val="00792556"/>
    <w:rsid w:val="00793104"/>
    <w:rsid w:val="007938ED"/>
    <w:rsid w:val="00796487"/>
    <w:rsid w:val="007B060B"/>
    <w:rsid w:val="007B1F53"/>
    <w:rsid w:val="007D7054"/>
    <w:rsid w:val="007E72C2"/>
    <w:rsid w:val="007F0C19"/>
    <w:rsid w:val="00800B9A"/>
    <w:rsid w:val="008072EA"/>
    <w:rsid w:val="0082453B"/>
    <w:rsid w:val="0087506C"/>
    <w:rsid w:val="00880DF9"/>
    <w:rsid w:val="008871E2"/>
    <w:rsid w:val="008905B2"/>
    <w:rsid w:val="00893B27"/>
    <w:rsid w:val="008940F6"/>
    <w:rsid w:val="008A6EA5"/>
    <w:rsid w:val="008B4E23"/>
    <w:rsid w:val="008B5D6A"/>
    <w:rsid w:val="008B699E"/>
    <w:rsid w:val="008C4CCB"/>
    <w:rsid w:val="008D5591"/>
    <w:rsid w:val="008E11D8"/>
    <w:rsid w:val="00902560"/>
    <w:rsid w:val="00916C12"/>
    <w:rsid w:val="00924717"/>
    <w:rsid w:val="00935966"/>
    <w:rsid w:val="00947A31"/>
    <w:rsid w:val="00976CEF"/>
    <w:rsid w:val="00977820"/>
    <w:rsid w:val="00980F84"/>
    <w:rsid w:val="0098332B"/>
    <w:rsid w:val="00987E49"/>
    <w:rsid w:val="00996202"/>
    <w:rsid w:val="009A506B"/>
    <w:rsid w:val="009B1B91"/>
    <w:rsid w:val="009D1175"/>
    <w:rsid w:val="009D1240"/>
    <w:rsid w:val="009D6BDD"/>
    <w:rsid w:val="00A1238A"/>
    <w:rsid w:val="00A27285"/>
    <w:rsid w:val="00A3677A"/>
    <w:rsid w:val="00A50D63"/>
    <w:rsid w:val="00A53DC2"/>
    <w:rsid w:val="00A76F62"/>
    <w:rsid w:val="00A84EE0"/>
    <w:rsid w:val="00A87EDB"/>
    <w:rsid w:val="00A969B0"/>
    <w:rsid w:val="00AA2A45"/>
    <w:rsid w:val="00AA4CBF"/>
    <w:rsid w:val="00AA5FC8"/>
    <w:rsid w:val="00AB2416"/>
    <w:rsid w:val="00AB62E1"/>
    <w:rsid w:val="00AC14C1"/>
    <w:rsid w:val="00AC2957"/>
    <w:rsid w:val="00AE3ABE"/>
    <w:rsid w:val="00AE49AD"/>
    <w:rsid w:val="00AE6D52"/>
    <w:rsid w:val="00AF2B71"/>
    <w:rsid w:val="00AF3444"/>
    <w:rsid w:val="00AF7F79"/>
    <w:rsid w:val="00B04387"/>
    <w:rsid w:val="00B17050"/>
    <w:rsid w:val="00B22AC3"/>
    <w:rsid w:val="00B37616"/>
    <w:rsid w:val="00B55BB7"/>
    <w:rsid w:val="00B74A1F"/>
    <w:rsid w:val="00B82C25"/>
    <w:rsid w:val="00B82C44"/>
    <w:rsid w:val="00B879FD"/>
    <w:rsid w:val="00BA620B"/>
    <w:rsid w:val="00BC40F9"/>
    <w:rsid w:val="00BD34B2"/>
    <w:rsid w:val="00BE4467"/>
    <w:rsid w:val="00BE6BB6"/>
    <w:rsid w:val="00C01074"/>
    <w:rsid w:val="00C10181"/>
    <w:rsid w:val="00C10F36"/>
    <w:rsid w:val="00C13217"/>
    <w:rsid w:val="00C24780"/>
    <w:rsid w:val="00C30EF6"/>
    <w:rsid w:val="00C362C6"/>
    <w:rsid w:val="00C36A8F"/>
    <w:rsid w:val="00C4202B"/>
    <w:rsid w:val="00C47048"/>
    <w:rsid w:val="00C75446"/>
    <w:rsid w:val="00C83279"/>
    <w:rsid w:val="00C9709D"/>
    <w:rsid w:val="00CA4048"/>
    <w:rsid w:val="00CB3C4D"/>
    <w:rsid w:val="00CB575C"/>
    <w:rsid w:val="00CC01C4"/>
    <w:rsid w:val="00CD0A24"/>
    <w:rsid w:val="00CD0A61"/>
    <w:rsid w:val="00CD691F"/>
    <w:rsid w:val="00CF441E"/>
    <w:rsid w:val="00CF56DF"/>
    <w:rsid w:val="00CF7123"/>
    <w:rsid w:val="00D032EC"/>
    <w:rsid w:val="00D137CB"/>
    <w:rsid w:val="00D17227"/>
    <w:rsid w:val="00D200C6"/>
    <w:rsid w:val="00D2106E"/>
    <w:rsid w:val="00D239D3"/>
    <w:rsid w:val="00D254A7"/>
    <w:rsid w:val="00D425D1"/>
    <w:rsid w:val="00D45076"/>
    <w:rsid w:val="00D47381"/>
    <w:rsid w:val="00D662F4"/>
    <w:rsid w:val="00D66DFA"/>
    <w:rsid w:val="00D739B7"/>
    <w:rsid w:val="00D8692A"/>
    <w:rsid w:val="00D90978"/>
    <w:rsid w:val="00D95F13"/>
    <w:rsid w:val="00D962AB"/>
    <w:rsid w:val="00DA5CBD"/>
    <w:rsid w:val="00DA6949"/>
    <w:rsid w:val="00DB0EA4"/>
    <w:rsid w:val="00DC183C"/>
    <w:rsid w:val="00DC2536"/>
    <w:rsid w:val="00DE0909"/>
    <w:rsid w:val="00DF7730"/>
    <w:rsid w:val="00E01AC9"/>
    <w:rsid w:val="00E11AA1"/>
    <w:rsid w:val="00E3353D"/>
    <w:rsid w:val="00E508AC"/>
    <w:rsid w:val="00E50FB1"/>
    <w:rsid w:val="00E5167B"/>
    <w:rsid w:val="00E53B92"/>
    <w:rsid w:val="00E56877"/>
    <w:rsid w:val="00E61064"/>
    <w:rsid w:val="00E725EF"/>
    <w:rsid w:val="00E72ACF"/>
    <w:rsid w:val="00E72D44"/>
    <w:rsid w:val="00E74A87"/>
    <w:rsid w:val="00E85DA5"/>
    <w:rsid w:val="00E923C0"/>
    <w:rsid w:val="00E94EAE"/>
    <w:rsid w:val="00EA3BF0"/>
    <w:rsid w:val="00EA4AB7"/>
    <w:rsid w:val="00EB1578"/>
    <w:rsid w:val="00EB46F6"/>
    <w:rsid w:val="00EE516C"/>
    <w:rsid w:val="00EF6083"/>
    <w:rsid w:val="00EF7834"/>
    <w:rsid w:val="00F1309A"/>
    <w:rsid w:val="00F20113"/>
    <w:rsid w:val="00F316DC"/>
    <w:rsid w:val="00F32244"/>
    <w:rsid w:val="00F341AD"/>
    <w:rsid w:val="00F63C1A"/>
    <w:rsid w:val="00F716EF"/>
    <w:rsid w:val="00F92868"/>
    <w:rsid w:val="00F943D0"/>
    <w:rsid w:val="00FB655F"/>
    <w:rsid w:val="00FD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F04E27-C654-454A-8EAB-D6A3C0FE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04387"/>
  </w:style>
  <w:style w:type="paragraph" w:styleId="1">
    <w:name w:val="heading 1"/>
    <w:basedOn w:val="a"/>
    <w:next w:val="a"/>
    <w:link w:val="10"/>
    <w:qFormat/>
    <w:rsid w:val="00CD691F"/>
    <w:pPr>
      <w:keepNext/>
      <w:autoSpaceDE w:val="0"/>
      <w:autoSpaceDN w:val="0"/>
      <w:adjustRightInd w:val="0"/>
      <w:jc w:val="center"/>
      <w:outlineLvl w:val="0"/>
    </w:pPr>
    <w:rPr>
      <w:rFonts w:ascii="Times New Roman" w:eastAsia="Times New Roman" w:hAnsi="Times New Roman" w:cs="Arial"/>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3488"/>
    <w:rPr>
      <w:b/>
      <w:bCs/>
    </w:rPr>
  </w:style>
  <w:style w:type="paragraph" w:styleId="a4">
    <w:name w:val="No Spacing"/>
    <w:uiPriority w:val="1"/>
    <w:qFormat/>
    <w:rsid w:val="001C3571"/>
    <w:rPr>
      <w:color w:val="000000"/>
    </w:rPr>
  </w:style>
  <w:style w:type="character" w:customStyle="1" w:styleId="10">
    <w:name w:val="Заголовок 1 Знак"/>
    <w:basedOn w:val="a0"/>
    <w:link w:val="1"/>
    <w:rsid w:val="00CD691F"/>
    <w:rPr>
      <w:rFonts w:ascii="Times New Roman" w:eastAsia="Times New Roman" w:hAnsi="Times New Roman" w:cs="Arial"/>
      <w:b/>
      <w:bCs/>
      <w:sz w:val="32"/>
      <w:szCs w:val="20"/>
      <w:lang w:eastAsia="ru-RU"/>
    </w:rPr>
  </w:style>
  <w:style w:type="paragraph" w:customStyle="1" w:styleId="FR2">
    <w:name w:val="FR2"/>
    <w:rsid w:val="00CD691F"/>
    <w:pPr>
      <w:autoSpaceDE w:val="0"/>
      <w:autoSpaceDN w:val="0"/>
      <w:adjustRightInd w:val="0"/>
      <w:spacing w:before="140"/>
      <w:ind w:left="4160"/>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D5591"/>
    <w:rPr>
      <w:rFonts w:ascii="Tahoma" w:hAnsi="Tahoma" w:cs="Tahoma"/>
      <w:sz w:val="16"/>
      <w:szCs w:val="16"/>
    </w:rPr>
  </w:style>
  <w:style w:type="character" w:customStyle="1" w:styleId="a6">
    <w:name w:val="Текст выноски Знак"/>
    <w:basedOn w:val="a0"/>
    <w:link w:val="a5"/>
    <w:uiPriority w:val="99"/>
    <w:semiHidden/>
    <w:rsid w:val="008D5591"/>
    <w:rPr>
      <w:rFonts w:ascii="Tahoma" w:hAnsi="Tahoma" w:cs="Tahoma"/>
      <w:sz w:val="16"/>
      <w:szCs w:val="16"/>
    </w:rPr>
  </w:style>
  <w:style w:type="paragraph" w:styleId="a7">
    <w:name w:val="Normal (Web)"/>
    <w:rsid w:val="00800B9A"/>
    <w:pPr>
      <w:widowControl/>
      <w:spacing w:before="100" w:after="100"/>
    </w:pPr>
    <w:rPr>
      <w:rFonts w:ascii="Times New Roman" w:eastAsia="Times New Roman" w:hAnsi="Times New Roman" w:cs="Times New Roman"/>
      <w:szCs w:val="20"/>
      <w:lang w:eastAsia="ru-RU"/>
    </w:rPr>
  </w:style>
  <w:style w:type="paragraph" w:customStyle="1" w:styleId="a8">
    <w:name w:val="Прижатый влево"/>
    <w:basedOn w:val="a"/>
    <w:next w:val="a"/>
    <w:rsid w:val="002C6655"/>
    <w:pPr>
      <w:widowControl/>
      <w:autoSpaceDE w:val="0"/>
      <w:autoSpaceDN w:val="0"/>
      <w:adjustRightInd w:val="0"/>
    </w:pPr>
    <w:rPr>
      <w:rFonts w:ascii="Arial" w:eastAsia="Times New Roman" w:hAnsi="Arial" w:cs="Times New Roman"/>
      <w:lang w:eastAsia="ru-RU"/>
    </w:rPr>
  </w:style>
  <w:style w:type="character" w:styleId="a9">
    <w:name w:val="Hyperlink"/>
    <w:rsid w:val="002C6655"/>
    <w:rPr>
      <w:color w:val="0563C1"/>
      <w:u w:val="single"/>
    </w:rPr>
  </w:style>
  <w:style w:type="paragraph" w:styleId="aa">
    <w:name w:val="header"/>
    <w:basedOn w:val="a"/>
    <w:link w:val="ab"/>
    <w:rsid w:val="006F5896"/>
    <w:pPr>
      <w:widowControl/>
      <w:tabs>
        <w:tab w:val="center" w:pos="4153"/>
        <w:tab w:val="right" w:pos="8306"/>
      </w:tabs>
      <w:suppressAutoHyphens/>
      <w:overflowPunct w:val="0"/>
      <w:autoSpaceDE w:val="0"/>
      <w:autoSpaceDN w:val="0"/>
      <w:adjustRightInd w:val="0"/>
      <w:spacing w:line="348"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b">
    <w:name w:val="Верхний колонтитул Знак"/>
    <w:basedOn w:val="a0"/>
    <w:link w:val="aa"/>
    <w:rsid w:val="006F5896"/>
    <w:rPr>
      <w:rFonts w:ascii="Times New Roman" w:eastAsia="Times New Roman" w:hAnsi="Times New Roman" w:cs="Times New Roman"/>
      <w:sz w:val="28"/>
      <w:szCs w:val="20"/>
      <w:lang w:val="x-none" w:eastAsia="x-none"/>
    </w:rPr>
  </w:style>
  <w:style w:type="character" w:styleId="ac">
    <w:name w:val="page number"/>
    <w:basedOn w:val="a0"/>
    <w:rsid w:val="006F5896"/>
  </w:style>
  <w:style w:type="paragraph" w:styleId="ad">
    <w:name w:val="footer"/>
    <w:basedOn w:val="a"/>
    <w:link w:val="ae"/>
    <w:uiPriority w:val="99"/>
    <w:rsid w:val="006F5896"/>
    <w:pPr>
      <w:widowControl/>
      <w:tabs>
        <w:tab w:val="center" w:pos="4677"/>
        <w:tab w:val="right" w:pos="9355"/>
      </w:tabs>
      <w:overflowPunct w:val="0"/>
      <w:autoSpaceDE w:val="0"/>
      <w:autoSpaceDN w:val="0"/>
      <w:adjustRightInd w:val="0"/>
      <w:textAlignment w:val="baseline"/>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6F589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hch.rk.gov.ru/" TargetMode="External"/><Relationship Id="rId12" Type="http://schemas.openxmlformats.org/officeDocument/2006/relationships/hyperlink" Target="consultantplus://offline/ref=F0F06449EF1DAEAAC996D045DE03022CCE82ABF39A22A039EB49E2F420CCC7A9E689383781C0E23C2B093161p1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86B69-251B-4B5B-876B-C61EDA74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9436</Words>
  <Characters>53791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63101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kr_mak3</dc:creator>
  <cp:lastModifiedBy>Selsovet01</cp:lastModifiedBy>
  <cp:revision>2</cp:revision>
  <cp:lastPrinted>2022-03-25T07:48:00Z</cp:lastPrinted>
  <dcterms:created xsi:type="dcterms:W3CDTF">2022-03-29T07:43:00Z</dcterms:created>
  <dcterms:modified xsi:type="dcterms:W3CDTF">2022-03-29T07:43:00Z</dcterms:modified>
</cp:coreProperties>
</file>