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BC" w:rsidRPr="00854B17" w:rsidRDefault="00854B17" w:rsidP="00854B17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54B17">
        <w:rPr>
          <w:rFonts w:ascii="Times New Roman" w:hAnsi="Times New Roman" w:cs="Times New Roman"/>
          <w:sz w:val="28"/>
          <w:szCs w:val="28"/>
        </w:rPr>
        <w:t>Проект</w:t>
      </w:r>
    </w:p>
    <w:p w:rsidR="00854B17" w:rsidRPr="00854B17" w:rsidRDefault="00854B17" w:rsidP="00854B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54B17">
        <w:rPr>
          <w:rFonts w:ascii="Times New Roman" w:eastAsia="Calibri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1435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РЕСПУБЛИКА КРЫМ </w:t>
      </w: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БАХЧИСАРАЙСКИЙ РАЙОН </w:t>
      </w:r>
      <w:r w:rsidRPr="00854B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КРАСНОМАКСКИЙ СЕЛЬСКИЙ</w:t>
      </w: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СОВЕТ </w:t>
      </w:r>
    </w:p>
    <w:p w:rsidR="00854B17" w:rsidRPr="00854B17" w:rsidRDefault="00854B17" w:rsidP="00854B17">
      <w:pPr>
        <w:widowControl/>
        <w:ind w:left="-426" w:right="-284" w:firstLine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54B17" w:rsidRPr="00854B17" w:rsidRDefault="00854B17" w:rsidP="00854B17">
      <w:pPr>
        <w:widowControl/>
        <w:jc w:val="center"/>
        <w:rPr>
          <w:rFonts w:ascii="Times New Roman" w:eastAsia="SimSun" w:hAnsi="Times New Roman" w:cs="Times New Roman"/>
          <w:b/>
          <w:noProof/>
          <w:color w:val="auto"/>
          <w:kern w:val="1"/>
          <w:sz w:val="28"/>
          <w:szCs w:val="28"/>
          <w:lang w:bidi="ar-SA"/>
        </w:rPr>
      </w:pPr>
      <w:r w:rsidRPr="00854B17">
        <w:rPr>
          <w:rFonts w:ascii="Times New Roman" w:eastAsia="SimSun" w:hAnsi="Times New Roman" w:cs="Times New Roman"/>
          <w:b/>
          <w:noProof/>
          <w:color w:val="auto"/>
          <w:kern w:val="1"/>
          <w:sz w:val="28"/>
          <w:szCs w:val="28"/>
          <w:lang w:bidi="ar-SA"/>
        </w:rPr>
        <w:t>-я сессия 2-го созыва</w:t>
      </w: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854B17" w:rsidRPr="00854B17" w:rsidRDefault="00854B17" w:rsidP="00854B1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4B17" w:rsidRPr="00854B17" w:rsidRDefault="00854B17" w:rsidP="00854B17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</w:t>
      </w:r>
      <w:r w:rsidRPr="00854B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.2020г.                                  с. Красный Мак                                              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</w:t>
      </w:r>
    </w:p>
    <w:p w:rsidR="00854B17" w:rsidRPr="00854B17" w:rsidRDefault="00854B17" w:rsidP="00854B17">
      <w:pPr>
        <w:widowControl/>
        <w:ind w:left="-426" w:firstLine="284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</w:pPr>
    </w:p>
    <w:p w:rsidR="00E764BC" w:rsidRDefault="00E764BC"/>
    <w:p w:rsidR="004C7512" w:rsidRDefault="004C7512"/>
    <w:p w:rsidR="004C7512" w:rsidRDefault="004C7512">
      <w:pPr>
        <w:rPr>
          <w:sz w:val="2"/>
          <w:szCs w:val="2"/>
        </w:rPr>
        <w:sectPr w:rsidR="004C7512">
          <w:type w:val="continuous"/>
          <w:pgSz w:w="11900" w:h="16840"/>
          <w:pgMar w:top="816" w:right="965" w:bottom="984" w:left="960" w:header="0" w:footer="3" w:gutter="0"/>
          <w:cols w:space="720"/>
          <w:noEndnote/>
          <w:docGrid w:linePitch="360"/>
        </w:sectPr>
      </w:pPr>
    </w:p>
    <w:p w:rsidR="00E764BC" w:rsidRDefault="0002737B" w:rsidP="00854B17">
      <w:pPr>
        <w:pStyle w:val="40"/>
        <w:shd w:val="clear" w:color="auto" w:fill="auto"/>
        <w:spacing w:before="0"/>
        <w:ind w:right="5012"/>
        <w:jc w:val="both"/>
      </w:pPr>
      <w:r>
        <w:t>Об утверждении годового отчета об исполнении бюджета Красномакского сельского поселения Бахчисарайског</w:t>
      </w:r>
      <w:r w:rsidR="0015342E">
        <w:t>о района Республики Крым за 2019</w:t>
      </w:r>
      <w:r>
        <w:t xml:space="preserve"> год</w:t>
      </w:r>
    </w:p>
    <w:p w:rsidR="00E764BC" w:rsidRDefault="0002737B" w:rsidP="00696C10">
      <w:pPr>
        <w:pStyle w:val="22"/>
        <w:shd w:val="clear" w:color="auto" w:fill="auto"/>
        <w:spacing w:after="329" w:line="322" w:lineRule="exact"/>
        <w:ind w:firstLine="567"/>
        <w:jc w:val="both"/>
      </w:pPr>
      <w:r>
        <w:t>В соответствии со ст. 264 Бюджетного кодекса Российской Федерации, ст. 14,52,53,55 Федерального закона от 06.10.2003г. № 131 - ФЗ «Об общих принципах организации местного самоуправления в Российской Федерации», Положением о бюджетном процессе в Красномакском сельском поселении Бахчисарайского района Республики Крым, утвержденного решением Красномакского сельского совета Бахчисарайского района Республики Крым от 11.07.2017 № 393, Порядком представления, рассмотрения и утверждения годового отчета об исполнении бюджета Красномакского сельского поселения Бахчисарайского района Республики Крым, Уставом муниципального образования Красномакского сельского поселения Бахчисарайского района Республики Крым, с учетом результатов публичных слушаний, принимая во внимание заключение Контрольно-счетной палаты Бахчисарайского района Республики Крым, составленного по результатам внешней проверки годового отчета об исполнении бюджета Красномакского сельского поселения Бахчисарайского района Республики Крым за 2019 год,</w:t>
      </w:r>
    </w:p>
    <w:p w:rsidR="00E764BC" w:rsidRDefault="0002737B" w:rsidP="00696C10">
      <w:pPr>
        <w:pStyle w:val="22"/>
        <w:shd w:val="clear" w:color="auto" w:fill="auto"/>
        <w:spacing w:after="311" w:line="310" w:lineRule="exact"/>
        <w:ind w:firstLine="567"/>
        <w:jc w:val="both"/>
      </w:pPr>
      <w:r>
        <w:t>КРАСНОМАКСКИЙ СЕЛЬСКИЙ СОВЕТ РЕШИЛ:</w:t>
      </w:r>
    </w:p>
    <w:p w:rsidR="00E764BC" w:rsidRDefault="0002737B" w:rsidP="00696C10">
      <w:pPr>
        <w:pStyle w:val="22"/>
        <w:numPr>
          <w:ilvl w:val="0"/>
          <w:numId w:val="1"/>
        </w:numPr>
        <w:shd w:val="clear" w:color="auto" w:fill="auto"/>
        <w:tabs>
          <w:tab w:val="left" w:pos="886"/>
        </w:tabs>
        <w:spacing w:line="322" w:lineRule="exact"/>
        <w:ind w:firstLine="567"/>
        <w:jc w:val="both"/>
      </w:pPr>
      <w:r>
        <w:t>Утвердить годовой отчет об исполнении бюджета Красномакского сельского поселения Бахчисарайског</w:t>
      </w:r>
      <w:r w:rsidR="000845D0">
        <w:t>о района Республики Крым за 2019</w:t>
      </w:r>
      <w:r>
        <w:t xml:space="preserve"> год (далее-годовой отчет):</w:t>
      </w:r>
    </w:p>
    <w:p w:rsidR="00E764BC" w:rsidRDefault="00E568DE" w:rsidP="00696C10">
      <w:pPr>
        <w:pStyle w:val="22"/>
        <w:numPr>
          <w:ilvl w:val="0"/>
          <w:numId w:val="2"/>
        </w:numPr>
        <w:shd w:val="clear" w:color="auto" w:fill="auto"/>
        <w:tabs>
          <w:tab w:val="left" w:pos="672"/>
        </w:tabs>
        <w:spacing w:line="322" w:lineRule="exact"/>
        <w:ind w:firstLine="567"/>
        <w:jc w:val="both"/>
      </w:pPr>
      <w:r>
        <w:t>по доходам в сумме 9</w:t>
      </w:r>
      <w:r w:rsidR="00854B17">
        <w:t> 739 197,97</w:t>
      </w:r>
      <w:r w:rsidR="0002737B">
        <w:t xml:space="preserve"> руб.,</w:t>
      </w:r>
    </w:p>
    <w:p w:rsidR="00E764BC" w:rsidRDefault="00E568DE" w:rsidP="00696C10">
      <w:pPr>
        <w:pStyle w:val="22"/>
        <w:numPr>
          <w:ilvl w:val="0"/>
          <w:numId w:val="2"/>
        </w:numPr>
        <w:shd w:val="clear" w:color="auto" w:fill="auto"/>
        <w:tabs>
          <w:tab w:val="left" w:pos="672"/>
        </w:tabs>
        <w:spacing w:line="322" w:lineRule="exact"/>
        <w:ind w:firstLine="567"/>
        <w:jc w:val="both"/>
      </w:pPr>
      <w:r>
        <w:t>по расходам в сумме 17</w:t>
      </w:r>
      <w:r w:rsidR="00854B17">
        <w:t> 553 257,36</w:t>
      </w:r>
      <w:r w:rsidR="0002737B">
        <w:t xml:space="preserve"> руб.,</w:t>
      </w:r>
    </w:p>
    <w:p w:rsidR="00E568DE" w:rsidRDefault="0002737B" w:rsidP="00696C10">
      <w:pPr>
        <w:pStyle w:val="22"/>
        <w:numPr>
          <w:ilvl w:val="0"/>
          <w:numId w:val="2"/>
        </w:numPr>
        <w:shd w:val="clear" w:color="auto" w:fill="auto"/>
        <w:tabs>
          <w:tab w:val="left" w:pos="660"/>
        </w:tabs>
        <w:spacing w:line="322" w:lineRule="exact"/>
        <w:ind w:firstLine="567"/>
        <w:jc w:val="both"/>
      </w:pPr>
      <w:r>
        <w:t>де</w:t>
      </w:r>
      <w:r w:rsidR="00E568DE">
        <w:t xml:space="preserve">фицит бюджета в сумме </w:t>
      </w:r>
      <w:r w:rsidR="00854B17">
        <w:t>7 814 059,39</w:t>
      </w:r>
      <w:r>
        <w:t xml:space="preserve"> руб.</w:t>
      </w:r>
    </w:p>
    <w:p w:rsidR="00E764BC" w:rsidRDefault="0002737B" w:rsidP="00696C10">
      <w:pPr>
        <w:pStyle w:val="22"/>
        <w:numPr>
          <w:ilvl w:val="0"/>
          <w:numId w:val="1"/>
        </w:numPr>
        <w:shd w:val="clear" w:color="auto" w:fill="auto"/>
        <w:tabs>
          <w:tab w:val="left" w:pos="660"/>
        </w:tabs>
        <w:spacing w:line="322" w:lineRule="exact"/>
        <w:ind w:firstLine="567"/>
        <w:jc w:val="both"/>
      </w:pPr>
      <w:r>
        <w:lastRenderedPageBreak/>
        <w:t>Утвердить следующие показатели годового отчёта:</w:t>
      </w:r>
    </w:p>
    <w:p w:rsidR="00E764BC" w:rsidRDefault="00E568DE" w:rsidP="00696C10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  <w:jc w:val="both"/>
      </w:pPr>
      <w:r>
        <w:t xml:space="preserve">- </w:t>
      </w:r>
      <w:r w:rsidR="0002737B">
        <w:t xml:space="preserve">доходы бюджета Красномакского сельского поселения Бахчисарайского района Республики Крым </w:t>
      </w:r>
      <w:r w:rsidR="000845D0">
        <w:t>за 2019</w:t>
      </w:r>
      <w:r w:rsidR="0002737B">
        <w:t xml:space="preserve"> год по кодам классификации доходов бюджетов согласно приложению 1;</w:t>
      </w:r>
    </w:p>
    <w:p w:rsidR="00E764BC" w:rsidRDefault="0002737B" w:rsidP="00696C10">
      <w:pPr>
        <w:pStyle w:val="22"/>
        <w:shd w:val="clear" w:color="auto" w:fill="auto"/>
        <w:spacing w:line="322" w:lineRule="exact"/>
        <w:ind w:firstLine="567"/>
        <w:jc w:val="both"/>
      </w:pPr>
      <w:r>
        <w:t>-</w:t>
      </w:r>
      <w:r w:rsidR="00E568DE">
        <w:t xml:space="preserve"> </w:t>
      </w:r>
      <w:r>
        <w:t>расходы бюджета Красномакского сельского поселения Бахчисарайског</w:t>
      </w:r>
      <w:r w:rsidR="000845D0">
        <w:t>о района Республики Крым за 2019</w:t>
      </w:r>
      <w:r>
        <w:t xml:space="preserve"> год по ведомственной структуре расходов бюджета согласно приложению 2;</w:t>
      </w:r>
    </w:p>
    <w:p w:rsidR="00E764BC" w:rsidRDefault="00E568DE" w:rsidP="00696C10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  <w:jc w:val="both"/>
      </w:pPr>
      <w:r>
        <w:t xml:space="preserve">- </w:t>
      </w:r>
      <w:r w:rsidR="0002737B">
        <w:t>расходы бюджета Красномакского сельского поселения Бахчисарайског</w:t>
      </w:r>
      <w:r w:rsidR="000845D0">
        <w:t>о района Республики Крым за 2019</w:t>
      </w:r>
      <w:r w:rsidR="0002737B">
        <w:t xml:space="preserve"> год по разделам и подразделам классификации расходов бюджета согласно приложению 3;</w:t>
      </w:r>
    </w:p>
    <w:p w:rsidR="00E764BC" w:rsidRDefault="00E568DE" w:rsidP="00696C10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  <w:jc w:val="both"/>
      </w:pPr>
      <w:r>
        <w:t xml:space="preserve">- </w:t>
      </w:r>
      <w:r w:rsidR="0002737B">
        <w:t>источники финансирования дефицита бюджета Красномакского сельского поселения Бахчисарайског</w:t>
      </w:r>
      <w:r w:rsidR="000845D0">
        <w:t>о района Республики Крым за 201</w:t>
      </w:r>
      <w:r>
        <w:t>9</w:t>
      </w:r>
      <w:r w:rsidR="0002737B">
        <w:t xml:space="preserve"> год по кодам классификации источников финансирования дефицитов бюджетов согласно приложению 4;</w:t>
      </w:r>
    </w:p>
    <w:p w:rsidR="00E764BC" w:rsidRDefault="00E568DE" w:rsidP="00696C10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  <w:jc w:val="both"/>
      </w:pPr>
      <w:r>
        <w:t>- п</w:t>
      </w:r>
      <w:r w:rsidR="0002737B">
        <w:t xml:space="preserve">ояснительная записка к отчету об исполнении бюджета Красномакского сельского поселения Бахчисарайского района Республики </w:t>
      </w:r>
      <w:r w:rsidR="000845D0">
        <w:t>Крым за 2019</w:t>
      </w:r>
      <w:r w:rsidR="0002737B">
        <w:t xml:space="preserve"> год согласно приложению 5.</w:t>
      </w:r>
    </w:p>
    <w:p w:rsidR="00805276" w:rsidRDefault="00805276" w:rsidP="00805276">
      <w:pPr>
        <w:pStyle w:val="ac"/>
        <w:shd w:val="clear" w:color="auto" w:fill="FFFFFF"/>
        <w:spacing w:after="240" w:line="360" w:lineRule="atLeast"/>
        <w:ind w:firstLine="567"/>
        <w:textAlignment w:val="baseline"/>
      </w:pPr>
      <w:r w:rsidRPr="00805276">
        <w:rPr>
          <w:sz w:val="28"/>
          <w:szCs w:val="28"/>
        </w:rPr>
        <w:t xml:space="preserve">3. </w:t>
      </w:r>
      <w:r w:rsidRPr="00805276">
        <w:rPr>
          <w:rFonts w:eastAsia="Times New Roman"/>
          <w:color w:val="auto"/>
          <w:sz w:val="28"/>
          <w:szCs w:val="28"/>
          <w:lang w:bidi="ar-SA"/>
        </w:rPr>
        <w:t>Средства резервного фонда в 2019 году не использовались.</w:t>
      </w:r>
    </w:p>
    <w:p w:rsidR="00E764BC" w:rsidRDefault="0002737B" w:rsidP="00805276">
      <w:pPr>
        <w:pStyle w:val="22"/>
        <w:numPr>
          <w:ilvl w:val="0"/>
          <w:numId w:val="19"/>
        </w:numPr>
        <w:shd w:val="clear" w:color="auto" w:fill="auto"/>
        <w:tabs>
          <w:tab w:val="left" w:pos="633"/>
        </w:tabs>
        <w:spacing w:after="1289" w:line="322" w:lineRule="exact"/>
        <w:ind w:left="0" w:firstLine="567"/>
        <w:jc w:val="both"/>
      </w:pPr>
      <w:r>
        <w:t xml:space="preserve">Настоящее решение подлежит обнародованию на официальном сайте администрации Красномакского сельского поселения Бахчисарайского района Республики Крым в сети Интернет и вступает в силу со дня его </w:t>
      </w:r>
      <w:r w:rsidR="00805276">
        <w:t>официального опубликования (</w:t>
      </w:r>
      <w:r>
        <w:t>обнародования</w:t>
      </w:r>
      <w:r w:rsidR="00805276">
        <w:t>)</w:t>
      </w:r>
      <w:r>
        <w:t>.</w:t>
      </w:r>
    </w:p>
    <w:p w:rsidR="00E764BC" w:rsidRDefault="0002737B" w:rsidP="00696C10">
      <w:pPr>
        <w:pStyle w:val="22"/>
        <w:shd w:val="clear" w:color="auto" w:fill="auto"/>
        <w:spacing w:line="310" w:lineRule="exact"/>
        <w:ind w:firstLine="567"/>
        <w:jc w:val="both"/>
      </w:pPr>
      <w:r>
        <w:t>Председатель Красномакского</w:t>
      </w:r>
    </w:p>
    <w:p w:rsidR="00E764BC" w:rsidRDefault="003154ED" w:rsidP="00696C10">
      <w:pPr>
        <w:pStyle w:val="22"/>
        <w:shd w:val="clear" w:color="auto" w:fill="auto"/>
        <w:spacing w:line="310" w:lineRule="exact"/>
        <w:ind w:firstLine="567"/>
        <w:jc w:val="both"/>
        <w:sectPr w:rsidR="00E764BC">
          <w:type w:val="continuous"/>
          <w:pgSz w:w="11900" w:h="16840"/>
          <w:pgMar w:top="1239" w:right="931" w:bottom="999" w:left="99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14630" distL="63500" distR="63500" simplePos="0" relativeHeight="377487105" behindDoc="1" locked="0" layoutInCell="1" allowOverlap="1" wp14:anchorId="1A0C77D6" wp14:editId="6B5E17AB">
                <wp:simplePos x="0" y="0"/>
                <wp:positionH relativeFrom="margin">
                  <wp:posOffset>4991100</wp:posOffset>
                </wp:positionH>
                <wp:positionV relativeFrom="paragraph">
                  <wp:posOffset>-90170</wp:posOffset>
                </wp:positionV>
                <wp:extent cx="1167130" cy="196850"/>
                <wp:effectExtent l="0" t="0" r="4445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4AF" w:rsidRDefault="002C74AF">
                            <w:pPr>
                              <w:pStyle w:val="22"/>
                              <w:shd w:val="clear" w:color="auto" w:fill="auto"/>
                              <w:spacing w:line="310" w:lineRule="exact"/>
                            </w:pPr>
                            <w:r>
                              <w:rPr>
                                <w:rStyle w:val="2Exact"/>
                              </w:rPr>
                              <w:t>Клименко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C77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3pt;margin-top:-7.1pt;width:91.9pt;height:15.5pt;z-index:-125829375;visibility:visible;mso-wrap-style:square;mso-width-percent:0;mso-height-percent:0;mso-wrap-distance-left:5pt;mso-wrap-distance-top:0;mso-wrap-distance-right:5pt;mso-wrap-distance-bottom:1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1c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S1MdYZepeB034ObHmEbumyZqv5OlN8V4mLdEL6jN1KKoaGkgux8c9N9dnXC&#10;UQZkO3wSFYQhey0s0FjLzpQOioEAHbr0eOqMSaU0If1o6V/CUQlnfhLFC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YEFKPirageQbpS&#10;gLJAhDDvwGiE/InRALMjw+rHnkiKUfuRg/zNoJkNORvb2SC8hKsZ1hhN5lpPA2nfS7ZrAHl+YDfw&#10;RApm1XvO4viwYB5YEsfZZQbO83/rdZ6wq98AAAD//wMAUEsDBBQABgAIAAAAIQDOmFZQ3gAAAAoB&#10;AAAPAAAAZHJzL2Rvd25yZXYueG1sTI9BT4QwEIXvJv6HZky8mN1SYiqwlI0xevHm6sVbF2aBSKeE&#10;dgH31zue9DiZl/e+r9yvbhAzTqH3ZEBtExBItW96ag18vL9sMhAhWmrs4AkNfGOAfXV9Vdqi8Qu9&#10;4XyIreASCoU10MU4FlKGukNnw9aPSPw7+cnZyOfUymayC5e7QaZJoqWzPfFCZ0d86rD+OpydAb0+&#10;j3evOabLpR5m+rwoFVEZc3uzPu5ARFzjXxh+8RkdKmY6+jM1QQwGHjLNLtHARt2nIDiR65xljhzV&#10;GciqlP8Vqh8AAAD//wMAUEsBAi0AFAAGAAgAAAAhALaDOJL+AAAA4QEAABMAAAAAAAAAAAAAAAAA&#10;AAAAAFtDb250ZW50X1R5cGVzXS54bWxQSwECLQAUAAYACAAAACEAOP0h/9YAAACUAQAACwAAAAAA&#10;AAAAAAAAAAAvAQAAX3JlbHMvLnJlbHNQSwECLQAUAAYACAAAACEAugQ9XK0CAACpBQAADgAAAAAA&#10;AAAAAAAAAAAuAgAAZHJzL2Uyb0RvYy54bWxQSwECLQAUAAYACAAAACEAzphWUN4AAAAKAQAADwAA&#10;AAAAAAAAAAAAAAAHBQAAZHJzL2Rvd25yZXYueG1sUEsFBgAAAAAEAAQA8wAAABIGAAAAAA==&#10;" filled="f" stroked="f">
                <v:textbox style="mso-fit-shape-to-text:t" inset="0,0,0,0">
                  <w:txbxContent>
                    <w:p w:rsidR="002C74AF" w:rsidRDefault="002C74AF">
                      <w:pPr>
                        <w:pStyle w:val="22"/>
                        <w:shd w:val="clear" w:color="auto" w:fill="auto"/>
                        <w:spacing w:line="310" w:lineRule="exact"/>
                      </w:pPr>
                      <w:r>
                        <w:rPr>
                          <w:rStyle w:val="2Exact"/>
                        </w:rPr>
                        <w:t>Клименко А.В.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2737B">
        <w:t>сельского совета</w:t>
      </w:r>
    </w:p>
    <w:p w:rsidR="00E764BC" w:rsidRDefault="0002737B">
      <w:pPr>
        <w:pStyle w:val="22"/>
        <w:shd w:val="clear" w:color="auto" w:fill="auto"/>
        <w:ind w:left="4980"/>
        <w:jc w:val="both"/>
      </w:pPr>
      <w:r>
        <w:lastRenderedPageBreak/>
        <w:t>Приложение 1</w:t>
      </w:r>
    </w:p>
    <w:p w:rsidR="00E764BC" w:rsidRDefault="0013359C">
      <w:pPr>
        <w:pStyle w:val="22"/>
        <w:shd w:val="clear" w:color="auto" w:fill="auto"/>
        <w:tabs>
          <w:tab w:val="left" w:leader="underscore" w:pos="8794"/>
        </w:tabs>
        <w:ind w:left="4980"/>
        <w:jc w:val="both"/>
      </w:pPr>
      <w:r>
        <w:t>к решению -ой сессии от</w:t>
      </w:r>
      <w:r>
        <w:tab/>
        <w:t>20</w:t>
      </w:r>
      <w:r w:rsidR="00696C10">
        <w:t>20</w:t>
      </w:r>
    </w:p>
    <w:p w:rsidR="00E764BC" w:rsidRDefault="0002737B">
      <w:pPr>
        <w:pStyle w:val="22"/>
        <w:shd w:val="clear" w:color="auto" w:fill="auto"/>
        <w:tabs>
          <w:tab w:val="left" w:leader="underscore" w:pos="5743"/>
        </w:tabs>
        <w:ind w:left="4980"/>
        <w:jc w:val="both"/>
      </w:pPr>
      <w:r>
        <w:t xml:space="preserve">№ </w:t>
      </w:r>
      <w:r>
        <w:tab/>
        <w:t>«Об утверждении годового отчета</w:t>
      </w:r>
    </w:p>
    <w:p w:rsidR="00E764BC" w:rsidRDefault="0002737B">
      <w:pPr>
        <w:pStyle w:val="22"/>
        <w:shd w:val="clear" w:color="auto" w:fill="auto"/>
        <w:spacing w:after="320" w:line="317" w:lineRule="exact"/>
        <w:ind w:left="4980" w:right="580"/>
      </w:pPr>
      <w:r>
        <w:t>об исполнении бюджета Красномакского сельского поселения Бахчисарайског</w:t>
      </w:r>
      <w:r w:rsidR="000845D0">
        <w:t>о района Республики Крым за 2019</w:t>
      </w:r>
      <w:r>
        <w:t xml:space="preserve"> год»</w:t>
      </w:r>
    </w:p>
    <w:p w:rsidR="00E764BC" w:rsidRDefault="0002737B" w:rsidP="00805276">
      <w:pPr>
        <w:pStyle w:val="22"/>
        <w:shd w:val="clear" w:color="auto" w:fill="auto"/>
        <w:spacing w:line="317" w:lineRule="exact"/>
        <w:ind w:left="280" w:right="584"/>
        <w:jc w:val="center"/>
      </w:pPr>
      <w:r>
        <w:t>Доходы бюджета Красномакского сельского поселения Бахчисарайског</w:t>
      </w:r>
      <w:r w:rsidR="000845D0">
        <w:t>о района</w:t>
      </w:r>
      <w:r w:rsidR="000845D0">
        <w:br/>
        <w:t>Республики Крым за 2019</w:t>
      </w:r>
      <w:r>
        <w:t xml:space="preserve"> год по кодам классификации доходов бюджета.</w:t>
      </w:r>
    </w:p>
    <w:p w:rsidR="008660D4" w:rsidRDefault="008660D4">
      <w:pPr>
        <w:pStyle w:val="22"/>
        <w:shd w:val="clear" w:color="auto" w:fill="auto"/>
        <w:spacing w:line="317" w:lineRule="exact"/>
        <w:ind w:left="280"/>
        <w:jc w:val="center"/>
      </w:pPr>
    </w:p>
    <w:p w:rsidR="004E730A" w:rsidRPr="004E730A" w:rsidRDefault="004E730A" w:rsidP="004E730A">
      <w:pPr>
        <w:pStyle w:val="22"/>
        <w:shd w:val="clear" w:color="auto" w:fill="auto"/>
        <w:spacing w:line="317" w:lineRule="exact"/>
        <w:ind w:right="584"/>
        <w:jc w:val="right"/>
        <w:rPr>
          <w:sz w:val="16"/>
          <w:szCs w:val="16"/>
        </w:rPr>
      </w:pPr>
      <w:r w:rsidRPr="004E730A">
        <w:rPr>
          <w:sz w:val="16"/>
          <w:szCs w:val="16"/>
        </w:rPr>
        <w:t xml:space="preserve">                                              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2"/>
        <w:gridCol w:w="1560"/>
        <w:gridCol w:w="1701"/>
        <w:gridCol w:w="1438"/>
      </w:tblGrid>
      <w:tr w:rsidR="00674342" w:rsidRPr="008660D4" w:rsidTr="00674342">
        <w:trPr>
          <w:trHeight w:hRule="exact" w:val="564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342" w:rsidRPr="008660D4" w:rsidRDefault="00674342" w:rsidP="004E730A">
            <w:pPr>
              <w:pStyle w:val="2"/>
              <w:jc w:val="center"/>
            </w:pPr>
            <w:r w:rsidRPr="008660D4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342" w:rsidRPr="008660D4" w:rsidRDefault="00674342" w:rsidP="008660D4">
            <w:pPr>
              <w:pStyle w:val="2"/>
              <w:jc w:val="center"/>
            </w:pPr>
            <w:r w:rsidRPr="008660D4">
              <w:rPr>
                <w:rStyle w:val="2Arial65pt"/>
                <w:rFonts w:ascii="Times New Roman" w:hAnsi="Times New Roman" w:cs="Times New Roman"/>
                <w:b/>
                <w:sz w:val="22"/>
                <w:szCs w:val="22"/>
              </w:rPr>
              <w:t>План на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342" w:rsidRPr="008660D4" w:rsidRDefault="00674342" w:rsidP="008660D4">
            <w:pPr>
              <w:pStyle w:val="2"/>
              <w:jc w:val="center"/>
            </w:pPr>
            <w:r w:rsidRPr="008660D4">
              <w:rPr>
                <w:rStyle w:val="2Arial65pt"/>
                <w:rFonts w:ascii="Times New Roman" w:hAnsi="Times New Roman" w:cs="Times New Roman"/>
                <w:b/>
                <w:sz w:val="22"/>
                <w:szCs w:val="22"/>
              </w:rPr>
              <w:t>Исполнено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42" w:rsidRPr="00674342" w:rsidRDefault="00674342" w:rsidP="008660D4">
            <w:pPr>
              <w:pStyle w:val="2"/>
              <w:jc w:val="center"/>
              <w:rPr>
                <w:rStyle w:val="2Arial6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74342">
              <w:rPr>
                <w:rStyle w:val="2Arial65pt"/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  <w:p w:rsidR="00674342" w:rsidRPr="00674342" w:rsidRDefault="00674342" w:rsidP="00674342">
            <w:r w:rsidRPr="00674342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</w:tr>
      <w:tr w:rsidR="00674342" w:rsidRPr="008660D4" w:rsidTr="00674342">
        <w:trPr>
          <w:trHeight w:hRule="exact" w:val="303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342" w:rsidRPr="008660D4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0D4">
              <w:rPr>
                <w:rStyle w:val="2Arial5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342" w:rsidRPr="008660D4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0D4">
              <w:rPr>
                <w:rStyle w:val="2Arial5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342" w:rsidRPr="008660D4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0D4">
              <w:rPr>
                <w:rStyle w:val="2Arial5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342" w:rsidRPr="008660D4" w:rsidRDefault="00674342" w:rsidP="008660D4">
            <w:pPr>
              <w:pStyle w:val="2"/>
              <w:jc w:val="center"/>
              <w:rPr>
                <w:rStyle w:val="2Arial5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42" w:rsidRPr="008660D4" w:rsidTr="00674342">
        <w:trPr>
          <w:trHeight w:hRule="exact" w:val="303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342" w:rsidRPr="00696C10" w:rsidRDefault="00674342" w:rsidP="004E730A">
            <w:pPr>
              <w:pStyle w:val="2"/>
              <w:rPr>
                <w:rStyle w:val="2Arial5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55pt"/>
                <w:rFonts w:ascii="Times New Roman" w:hAnsi="Times New Roman" w:cs="Times New Roman"/>
                <w:b/>
                <w:sz w:val="22"/>
                <w:szCs w:val="22"/>
              </w:rPr>
              <w:t>Доходы бюджета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342" w:rsidRPr="00696C10" w:rsidRDefault="00674342" w:rsidP="008660D4">
            <w:pPr>
              <w:pStyle w:val="2"/>
              <w:jc w:val="center"/>
              <w:rPr>
                <w:rStyle w:val="2Arial5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55pt"/>
                <w:rFonts w:ascii="Times New Roman" w:hAnsi="Times New Roman" w:cs="Times New Roman"/>
                <w:b/>
                <w:sz w:val="22"/>
                <w:szCs w:val="22"/>
              </w:rPr>
              <w:t>9 061 130,16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342" w:rsidRPr="00696C10" w:rsidRDefault="00674342" w:rsidP="008660D4">
            <w:pPr>
              <w:pStyle w:val="2"/>
              <w:jc w:val="center"/>
              <w:rPr>
                <w:rStyle w:val="2Arial5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55pt"/>
                <w:rFonts w:ascii="Times New Roman" w:hAnsi="Times New Roman" w:cs="Times New Roman"/>
                <w:b/>
                <w:sz w:val="22"/>
                <w:szCs w:val="22"/>
              </w:rPr>
              <w:t>9 739 197,97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55pt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Arial55pt"/>
                <w:rFonts w:ascii="Times New Roman" w:hAnsi="Times New Roman" w:cs="Times New Roman"/>
                <w:b/>
                <w:sz w:val="22"/>
                <w:szCs w:val="22"/>
              </w:rPr>
              <w:t>107,5%</w:t>
            </w:r>
          </w:p>
        </w:tc>
      </w:tr>
      <w:tr w:rsidR="00674342" w:rsidRPr="008660D4" w:rsidTr="00674342">
        <w:trPr>
          <w:trHeight w:hRule="exact" w:val="750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 xml:space="preserve">НАЛОГОВЫЕ И НЕНАЛОГОВЫЕ ДОХОДЫ, </w:t>
            </w:r>
          </w:p>
          <w:p w:rsidR="00674342" w:rsidRPr="00696C10" w:rsidRDefault="00674342" w:rsidP="004E730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45pt"/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7 874 099,16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8 530 778,97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108,3%</w:t>
            </w:r>
          </w:p>
        </w:tc>
      </w:tr>
      <w:tr w:rsidR="00674342" w:rsidRPr="008660D4" w:rsidTr="00674342">
        <w:trPr>
          <w:trHeight w:hRule="exact" w:val="750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доходы, </w:t>
            </w:r>
          </w:p>
          <w:p w:rsidR="00674342" w:rsidRPr="00696C10" w:rsidRDefault="00674342" w:rsidP="004E730A">
            <w:pPr>
              <w:pStyle w:val="2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4 199 956,50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4 415 898,70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105,1%</w:t>
            </w:r>
          </w:p>
        </w:tc>
      </w:tr>
      <w:tr w:rsidR="00674342" w:rsidRPr="008660D4" w:rsidTr="00674342">
        <w:trPr>
          <w:trHeight w:hRule="exact" w:val="443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1 577 110,00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1 738 827,13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110,3%</w:t>
            </w:r>
          </w:p>
        </w:tc>
      </w:tr>
      <w:tr w:rsidR="00674342" w:rsidRPr="008660D4" w:rsidTr="00674342">
        <w:trPr>
          <w:trHeight w:hRule="exact" w:val="435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2 322 846,50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2 335 346,50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101%</w:t>
            </w:r>
          </w:p>
        </w:tc>
      </w:tr>
      <w:tr w:rsidR="00674342" w:rsidRPr="008660D4" w:rsidTr="00674342">
        <w:trPr>
          <w:trHeight w:hRule="exact" w:val="442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6C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341 725,07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114%</w:t>
            </w:r>
          </w:p>
        </w:tc>
      </w:tr>
      <w:tr w:rsidR="00674342" w:rsidRPr="008660D4" w:rsidTr="00674342">
        <w:trPr>
          <w:trHeight w:hRule="exact" w:val="82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 xml:space="preserve">Неналоговые доходы, </w:t>
            </w:r>
          </w:p>
          <w:p w:rsidR="00674342" w:rsidRPr="00696C10" w:rsidRDefault="00674342" w:rsidP="004E730A">
            <w:pPr>
              <w:pStyle w:val="2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в том числе::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3 674 142,66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96C1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4 113 638,77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112%</w:t>
            </w:r>
          </w:p>
        </w:tc>
      </w:tr>
      <w:tr w:rsidR="00674342" w:rsidRPr="008660D4" w:rsidTr="00674342">
        <w:trPr>
          <w:trHeight w:hRule="exact" w:val="854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 xml:space="preserve">ДОХОДЫ ОТ ИСПОЛЬЗОВАНИЯ ИМУЩЕСТВА, НАХОДЯЩЕГОСЯ </w:t>
            </w:r>
            <w:r w:rsidRPr="00696C10">
              <w:rPr>
                <w:rStyle w:val="2Arial55pt"/>
                <w:rFonts w:ascii="Times New Roman" w:hAnsi="Times New Roman" w:cs="Times New Roman"/>
                <w:sz w:val="22"/>
                <w:szCs w:val="22"/>
              </w:rPr>
              <w:t>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3 533 819,00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6C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3 863 326,71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109,3%</w:t>
            </w:r>
          </w:p>
        </w:tc>
      </w:tr>
      <w:tr w:rsidR="00674342" w:rsidRPr="008660D4" w:rsidTr="00674342">
        <w:trPr>
          <w:trHeight w:hRule="exact" w:val="856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7 050,87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</w:tr>
      <w:tr w:rsidR="00674342" w:rsidRPr="008660D4" w:rsidTr="00674342">
        <w:trPr>
          <w:trHeight w:hRule="exact" w:val="582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132 723,66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243 261,19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75pt"/>
                <w:rFonts w:ascii="Times New Roman" w:hAnsi="Times New Roman" w:cs="Times New Roman"/>
                <w:sz w:val="22"/>
                <w:szCs w:val="22"/>
              </w:rPr>
              <w:t>183,3%</w:t>
            </w:r>
          </w:p>
        </w:tc>
      </w:tr>
      <w:tr w:rsidR="00674342" w:rsidRPr="008660D4" w:rsidTr="00674342">
        <w:trPr>
          <w:trHeight w:hRule="exact" w:val="636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4E730A">
            <w:pPr>
              <w:pStyle w:val="2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БЕЗВОЗМЕЗДНЫЕ ПОСТУПЛЕНИЯ</w:t>
            </w:r>
          </w:p>
          <w:p w:rsidR="00674342" w:rsidRPr="00696C10" w:rsidRDefault="00674342" w:rsidP="00696C10">
            <w:pPr>
              <w:rPr>
                <w:sz w:val="22"/>
                <w:szCs w:val="22"/>
              </w:rPr>
            </w:pPr>
          </w:p>
          <w:p w:rsidR="00674342" w:rsidRPr="00696C10" w:rsidRDefault="00674342" w:rsidP="004E73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1 187 031,00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6C10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1 208 419,00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696C10" w:rsidRDefault="00674342" w:rsidP="008660D4">
            <w:pPr>
              <w:pStyle w:val="2"/>
              <w:jc w:val="center"/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101,8%</w:t>
            </w:r>
          </w:p>
        </w:tc>
      </w:tr>
    </w:tbl>
    <w:p w:rsidR="00E764BC" w:rsidRDefault="00E764BC">
      <w:pPr>
        <w:framePr w:w="10368" w:wrap="notBeside" w:vAnchor="text" w:hAnchor="text" w:xAlign="center" w:y="1"/>
        <w:rPr>
          <w:sz w:val="2"/>
          <w:szCs w:val="2"/>
        </w:rPr>
      </w:pPr>
    </w:p>
    <w:p w:rsidR="0013359C" w:rsidRDefault="0013359C" w:rsidP="0013359C">
      <w:pPr>
        <w:pStyle w:val="22"/>
        <w:shd w:val="clear" w:color="auto" w:fill="auto"/>
        <w:spacing w:before="955" w:line="322" w:lineRule="exact"/>
        <w:jc w:val="both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59C" w:rsidRDefault="0013359C" w:rsidP="0013359C">
      <w:pPr>
        <w:pStyle w:val="22"/>
        <w:shd w:val="clear" w:color="auto" w:fill="auto"/>
        <w:spacing w:before="955" w:line="322" w:lineRule="exact"/>
        <w:jc w:val="both"/>
        <w:rPr>
          <w:rFonts w:ascii="Courier New" w:eastAsia="Courier New" w:hAnsi="Courier New" w:cs="Courier New"/>
          <w:sz w:val="2"/>
          <w:szCs w:val="2"/>
        </w:rPr>
      </w:pPr>
    </w:p>
    <w:p w:rsidR="00E764BC" w:rsidRDefault="0013359C" w:rsidP="0013359C">
      <w:pPr>
        <w:pStyle w:val="22"/>
        <w:shd w:val="clear" w:color="auto" w:fill="auto"/>
        <w:spacing w:before="955" w:line="322" w:lineRule="exact"/>
        <w:jc w:val="both"/>
      </w:pPr>
      <w:r>
        <w:rPr>
          <w:rFonts w:ascii="Courier New" w:eastAsia="Courier New" w:hAnsi="Courier New" w:cs="Courier New"/>
          <w:sz w:val="2"/>
          <w:szCs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37B">
        <w:t>Приложение 2</w:t>
      </w:r>
    </w:p>
    <w:p w:rsidR="00E764BC" w:rsidRDefault="00674342">
      <w:pPr>
        <w:pStyle w:val="22"/>
        <w:shd w:val="clear" w:color="auto" w:fill="auto"/>
        <w:tabs>
          <w:tab w:val="left" w:leader="underscore" w:pos="6790"/>
          <w:tab w:val="left" w:leader="underscore" w:pos="8794"/>
        </w:tabs>
        <w:spacing w:line="322" w:lineRule="exact"/>
        <w:ind w:left="4980"/>
        <w:jc w:val="both"/>
      </w:pPr>
      <w:r>
        <w:t>к решению</w:t>
      </w:r>
      <w:r>
        <w:tab/>
        <w:t>-ой сессии от _____</w:t>
      </w:r>
      <w:r w:rsidR="0013359C">
        <w:t>.20</w:t>
      </w:r>
      <w:r w:rsidR="00696C10">
        <w:t>20</w:t>
      </w:r>
    </w:p>
    <w:p w:rsidR="00E764BC" w:rsidRDefault="0002737B">
      <w:pPr>
        <w:pStyle w:val="22"/>
        <w:shd w:val="clear" w:color="auto" w:fill="auto"/>
        <w:tabs>
          <w:tab w:val="left" w:leader="underscore" w:pos="5743"/>
        </w:tabs>
        <w:spacing w:line="322" w:lineRule="exact"/>
        <w:ind w:left="4980"/>
        <w:jc w:val="both"/>
      </w:pPr>
      <w:r>
        <w:t xml:space="preserve">№ </w:t>
      </w:r>
      <w:r>
        <w:tab/>
        <w:t>«Об утверждении годового отчета</w:t>
      </w:r>
    </w:p>
    <w:p w:rsidR="00E764BC" w:rsidRDefault="0002737B">
      <w:pPr>
        <w:pStyle w:val="22"/>
        <w:shd w:val="clear" w:color="auto" w:fill="auto"/>
        <w:spacing w:after="324" w:line="322" w:lineRule="exact"/>
        <w:ind w:left="4980" w:right="580"/>
      </w:pPr>
      <w:r>
        <w:t>об исполнении бюджета Красномакского сельского поселения Бахчисарайского райо</w:t>
      </w:r>
      <w:r w:rsidR="004C7512">
        <w:t xml:space="preserve">на Республики Крым за 2019 </w:t>
      </w:r>
      <w:r>
        <w:t>год»</w:t>
      </w:r>
    </w:p>
    <w:p w:rsidR="00E764BC" w:rsidRDefault="0002737B">
      <w:pPr>
        <w:pStyle w:val="22"/>
        <w:shd w:val="clear" w:color="auto" w:fill="auto"/>
        <w:spacing w:line="317" w:lineRule="exact"/>
        <w:ind w:left="280"/>
        <w:jc w:val="center"/>
      </w:pPr>
      <w:r>
        <w:t>Расходы бюджета Красномакского сельского поселения Бахчисарайског</w:t>
      </w:r>
      <w:r w:rsidR="004C7512">
        <w:t>о района</w:t>
      </w:r>
      <w:r w:rsidR="004C7512">
        <w:br/>
        <w:t>Республики Крым за 2019</w:t>
      </w:r>
      <w:r>
        <w:t xml:space="preserve"> год по ведомственной структуре расходов бюджета.</w:t>
      </w:r>
    </w:p>
    <w:p w:rsidR="00696C10" w:rsidRDefault="00696C10">
      <w:pPr>
        <w:pStyle w:val="22"/>
        <w:shd w:val="clear" w:color="auto" w:fill="auto"/>
        <w:spacing w:line="317" w:lineRule="exact"/>
        <w:ind w:left="2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2517"/>
        <w:gridCol w:w="1422"/>
        <w:gridCol w:w="1584"/>
      </w:tblGrid>
      <w:tr w:rsidR="00E764BC" w:rsidRPr="00696C10" w:rsidTr="00AE115B">
        <w:trPr>
          <w:trHeight w:hRule="exact" w:val="7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C10" w:rsidRDefault="004C7512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Годовой план </w:t>
            </w:r>
          </w:p>
          <w:p w:rsidR="00E764BC" w:rsidRPr="00696C10" w:rsidRDefault="004C7512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на 2019</w:t>
            </w:r>
            <w:r w:rsidR="0002737B"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  <w:p w:rsidR="00E764BC" w:rsidRPr="00696C10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исполнено в</w:t>
            </w:r>
          </w:p>
          <w:p w:rsidR="00E764BC" w:rsidRPr="00696C10" w:rsidRDefault="004C7512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2019</w:t>
            </w:r>
            <w:r w:rsidR="0002737B"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C10" w:rsidRPr="00696C10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764BC" w:rsidRPr="00696C10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9B1B29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л</w:t>
            </w: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нения годового плана</w:t>
            </w:r>
          </w:p>
        </w:tc>
      </w:tr>
      <w:tr w:rsidR="00E764BC" w:rsidRPr="00696C10" w:rsidTr="00AE115B">
        <w:trPr>
          <w:trHeight w:hRule="exact" w:val="1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16"/>
                <w:szCs w:val="16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AE115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16"/>
                <w:szCs w:val="16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AE115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16"/>
                <w:szCs w:val="16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4BC" w:rsidRPr="00AE115B" w:rsidRDefault="00AE115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16"/>
                <w:szCs w:val="16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764BC" w:rsidRPr="00696C10" w:rsidTr="00AE115B">
        <w:trPr>
          <w:trHeight w:hRule="exact" w:val="39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  <w:r w:rsidR="00AE115B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4C751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5 138 336,9</w:t>
            </w:r>
            <w:r w:rsidR="005411AC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4C751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b/>
                <w:sz w:val="20"/>
                <w:szCs w:val="20"/>
              </w:rPr>
              <w:t>4 879 409,05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9B1B29" w:rsidP="00093867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93867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93867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764BC" w:rsidRPr="00696C10" w:rsidTr="00AE115B">
        <w:trPr>
          <w:trHeight w:hRule="exact" w:val="55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696C10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4C751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740 076,00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4C751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sz w:val="20"/>
                <w:szCs w:val="20"/>
              </w:rPr>
              <w:t>740 018,55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02737B" w:rsidP="009B1B29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99,</w:t>
            </w:r>
            <w:r w:rsidR="009B1B29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764BC" w:rsidRPr="00696C10" w:rsidTr="00AE115B">
        <w:trPr>
          <w:trHeight w:hRule="exact" w:val="8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696C10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4C751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3 453 824,00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4C751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3 439 879,88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9B1B29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E764BC" w:rsidRPr="00696C10" w:rsidTr="00AE115B">
        <w:trPr>
          <w:trHeight w:hRule="exact" w:val="88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4BC" w:rsidRPr="00696C10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696C10" w:rsidRDefault="004C751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2 069,</w:t>
            </w:r>
            <w:r w:rsidR="0002737B"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696C10" w:rsidRDefault="004C751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2 069</w:t>
            </w:r>
            <w:r w:rsidR="0002737B"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96C10" w:rsidRDefault="0002737B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96C10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E764BC" w:rsidRDefault="00E764BC">
      <w:pPr>
        <w:framePr w:w="10507" w:wrap="notBeside" w:vAnchor="text" w:hAnchor="text" w:xAlign="center" w:y="1"/>
        <w:rPr>
          <w:sz w:val="2"/>
          <w:szCs w:val="2"/>
        </w:rPr>
      </w:pPr>
    </w:p>
    <w:p w:rsidR="00E764BC" w:rsidRDefault="00E764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2"/>
        <w:gridCol w:w="2528"/>
        <w:gridCol w:w="1428"/>
        <w:gridCol w:w="1591"/>
      </w:tblGrid>
      <w:tr w:rsidR="00E764BC" w:rsidRPr="00AE115B" w:rsidTr="005411AC">
        <w:trPr>
          <w:trHeight w:hRule="exact" w:val="710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4BC" w:rsidRPr="00AE115B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Расходы на передачу полномочий контрольно-счетного органа поселения по осуществлению финансового контроля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3E0050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90 025</w:t>
            </w:r>
            <w:r w:rsidR="0002737B"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3E0050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90 025</w:t>
            </w:r>
            <w:r w:rsidR="0002737B"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02737B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411AC" w:rsidRPr="00AE115B" w:rsidTr="005411AC">
        <w:trPr>
          <w:trHeight w:hRule="exact" w:val="570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1AC" w:rsidRPr="00AE115B" w:rsidRDefault="005411AC" w:rsidP="005411AC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5411AC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1AC" w:rsidRPr="005A2E94" w:rsidRDefault="005411AC" w:rsidP="005411AC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442 342,90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AC" w:rsidRPr="005A2E94" w:rsidRDefault="005411AC" w:rsidP="005411AC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299 147,62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AC" w:rsidRPr="00AE115B" w:rsidRDefault="009B1B29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E764BC" w:rsidRPr="00AE115B" w:rsidTr="005411AC">
        <w:trPr>
          <w:trHeight w:hRule="exact" w:val="29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100</w:t>
            </w:r>
            <w:r w:rsidR="0002737B"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02737B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02737B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64BC" w:rsidRPr="00AE115B" w:rsidTr="00AE115B">
        <w:trPr>
          <w:trHeight w:hRule="exact" w:val="423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312 069,00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310 338</w:t>
            </w:r>
            <w:r w:rsidR="0002737B"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sz w:val="20"/>
                <w:szCs w:val="20"/>
              </w:rPr>
              <w:t>99,4</w:t>
            </w:r>
          </w:p>
        </w:tc>
      </w:tr>
      <w:tr w:rsidR="00674342" w:rsidRPr="00AE115B" w:rsidTr="00AE115B">
        <w:trPr>
          <w:trHeight w:hRule="exact" w:val="423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674342" w:rsidRDefault="00674342" w:rsidP="00674342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AE115B" w:rsidRDefault="00674342" w:rsidP="00674342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191 683,00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42" w:rsidRPr="00AE115B" w:rsidRDefault="00674342" w:rsidP="00674342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191 683,00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42" w:rsidRPr="00AE115B" w:rsidRDefault="00674342" w:rsidP="00674342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764BC" w:rsidRPr="00AE115B" w:rsidTr="00AE115B">
        <w:trPr>
          <w:trHeight w:hRule="exact" w:val="571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191 683,00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191 683</w:t>
            </w:r>
            <w:r w:rsidR="0002737B"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02737B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E115B" w:rsidRPr="00AE115B" w:rsidTr="00AE115B">
        <w:trPr>
          <w:trHeight w:hRule="exact" w:val="571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AE115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7" w:lineRule="exact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400 000,00</w:t>
            </w:r>
          </w:p>
          <w:p w:rsidR="00674342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364 720,00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91,</w:t>
            </w:r>
            <w:r w:rsidR="00F41315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764BC" w:rsidRPr="00AE115B" w:rsidTr="00AE115B">
        <w:trPr>
          <w:trHeight w:hRule="exact" w:val="844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02737B" w:rsidP="00AE115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Расходы на обеспечение первичных мер защиты населения и территории от чрезвычайных ситуаций природного и техногенного характера, гражданская оборона в</w:t>
            </w:r>
            <w:r w:rsid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Красномакском сельском поселении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D90C86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40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D90C86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364 720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F41315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AE115B" w:rsidRPr="00AE115B" w:rsidTr="00AE115B">
        <w:trPr>
          <w:trHeight w:hRule="exact" w:val="409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AE115B" w:rsidP="00AE115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2" w:lineRule="exact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650 000,00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634 013,10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  <w:tr w:rsidR="00E764BC" w:rsidRPr="00AE115B" w:rsidTr="00AE115B">
        <w:trPr>
          <w:trHeight w:hRule="exact" w:val="429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650</w:t>
            </w:r>
            <w:r w:rsidR="0002737B"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sz w:val="20"/>
                <w:szCs w:val="20"/>
              </w:rPr>
              <w:t>634 013,10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sz w:val="20"/>
                <w:szCs w:val="20"/>
              </w:rPr>
              <w:t>97,5</w:t>
            </w:r>
          </w:p>
        </w:tc>
      </w:tr>
      <w:tr w:rsidR="00AE115B" w:rsidRPr="00AE115B" w:rsidTr="00AE115B">
        <w:trPr>
          <w:trHeight w:hRule="exact" w:val="429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AE115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11 118 922,08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b/>
                <w:sz w:val="20"/>
                <w:szCs w:val="20"/>
              </w:rPr>
              <w:t>11 112 422,21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b/>
                <w:sz w:val="20"/>
                <w:szCs w:val="20"/>
              </w:rPr>
              <w:t>99,9</w:t>
            </w:r>
          </w:p>
        </w:tc>
      </w:tr>
      <w:tr w:rsidR="00E764BC" w:rsidRPr="00AE115B" w:rsidTr="00AE115B">
        <w:trPr>
          <w:trHeight w:hRule="exact" w:val="412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11 118 922,08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11 112 422,21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E115B" w:rsidRPr="00AE115B" w:rsidTr="00AE115B">
        <w:trPr>
          <w:trHeight w:hRule="exact" w:val="299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AE115B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674342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371 010,00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5B" w:rsidRPr="00674342" w:rsidRDefault="00F41315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82,</w:t>
            </w:r>
            <w:r w:rsidR="00674342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764BC" w:rsidRPr="00AE115B" w:rsidTr="00AE115B">
        <w:trPr>
          <w:trHeight w:hRule="exact" w:val="662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AE115B" w:rsidRDefault="0002737B">
            <w:pPr>
              <w:pStyle w:val="22"/>
              <w:framePr w:w="10507" w:wrap="notBeside" w:vAnchor="text" w:hAnchor="text" w:xAlign="center" w:y="1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мероприятий в области культуры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4</w:t>
            </w:r>
            <w:r w:rsidR="0002737B"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371 010</w:t>
            </w:r>
            <w:r w:rsidR="0002737B" w:rsidRPr="00AE115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AE115B">
              <w:rPr>
                <w:sz w:val="20"/>
                <w:szCs w:val="20"/>
              </w:rPr>
              <w:t>82,5</w:t>
            </w:r>
          </w:p>
        </w:tc>
      </w:tr>
      <w:tr w:rsidR="00E764BC" w:rsidRPr="00AE115B" w:rsidTr="00AE115B">
        <w:trPr>
          <w:trHeight w:hRule="exact" w:val="447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AE115B" w:rsidRDefault="00D66F8D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rPr>
                <w:b/>
                <w:sz w:val="24"/>
                <w:szCs w:val="24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17 948 941,98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AE115B" w:rsidRDefault="008F4A5F" w:rsidP="00696C10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AE115B">
              <w:rPr>
                <w:b/>
                <w:sz w:val="20"/>
                <w:szCs w:val="20"/>
              </w:rPr>
              <w:t>17 553 257,3</w:t>
            </w:r>
            <w:r w:rsidR="00FA4F6B" w:rsidRPr="00AE11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AE115B" w:rsidRDefault="00FA4F6B" w:rsidP="00F41315">
            <w:pPr>
              <w:pStyle w:val="22"/>
              <w:framePr w:w="10507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AE115B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</w:tr>
    </w:tbl>
    <w:p w:rsidR="00E764BC" w:rsidRDefault="00E764BC">
      <w:pPr>
        <w:framePr w:w="10507" w:wrap="notBeside" w:vAnchor="text" w:hAnchor="text" w:xAlign="center" w:y="1"/>
        <w:rPr>
          <w:sz w:val="2"/>
          <w:szCs w:val="2"/>
        </w:rPr>
      </w:pPr>
    </w:p>
    <w:p w:rsidR="00E764BC" w:rsidRDefault="00E764BC">
      <w:pPr>
        <w:rPr>
          <w:sz w:val="2"/>
          <w:szCs w:val="2"/>
        </w:rPr>
        <w:sectPr w:rsidR="00E764BC" w:rsidSect="0034545D">
          <w:pgSz w:w="11900" w:h="16840"/>
          <w:pgMar w:top="993" w:right="415" w:bottom="1495" w:left="978" w:header="0" w:footer="3" w:gutter="0"/>
          <w:cols w:space="720"/>
          <w:noEndnote/>
          <w:docGrid w:linePitch="360"/>
        </w:sectPr>
      </w:pPr>
    </w:p>
    <w:p w:rsidR="00E764BC" w:rsidRDefault="00E764BC">
      <w:pPr>
        <w:spacing w:line="240" w:lineRule="exact"/>
        <w:rPr>
          <w:sz w:val="19"/>
          <w:szCs w:val="19"/>
        </w:rPr>
      </w:pPr>
    </w:p>
    <w:p w:rsidR="00E764BC" w:rsidRDefault="00E764BC">
      <w:pPr>
        <w:spacing w:before="40" w:after="40" w:line="240" w:lineRule="exact"/>
        <w:rPr>
          <w:sz w:val="19"/>
          <w:szCs w:val="19"/>
        </w:rPr>
      </w:pPr>
    </w:p>
    <w:p w:rsidR="00E764BC" w:rsidRDefault="00E764BC">
      <w:pPr>
        <w:rPr>
          <w:sz w:val="2"/>
          <w:szCs w:val="2"/>
        </w:rPr>
        <w:sectPr w:rsidR="00E764BC">
          <w:pgSz w:w="11900" w:h="16840"/>
          <w:pgMar w:top="493" w:right="0" w:bottom="682" w:left="0" w:header="0" w:footer="3" w:gutter="0"/>
          <w:cols w:space="720"/>
          <w:noEndnote/>
          <w:docGrid w:linePitch="360"/>
        </w:sectPr>
      </w:pPr>
    </w:p>
    <w:p w:rsidR="00E764BC" w:rsidRDefault="0002737B">
      <w:pPr>
        <w:pStyle w:val="22"/>
        <w:shd w:val="clear" w:color="auto" w:fill="auto"/>
        <w:ind w:left="4860"/>
        <w:jc w:val="both"/>
      </w:pPr>
      <w:r>
        <w:t>Приложение 3</w:t>
      </w:r>
    </w:p>
    <w:p w:rsidR="00E764BC" w:rsidRDefault="00674342">
      <w:pPr>
        <w:pStyle w:val="22"/>
        <w:shd w:val="clear" w:color="auto" w:fill="auto"/>
        <w:tabs>
          <w:tab w:val="left" w:leader="underscore" w:pos="6530"/>
          <w:tab w:val="left" w:leader="underscore" w:pos="9022"/>
        </w:tabs>
        <w:ind w:left="4860"/>
        <w:jc w:val="both"/>
      </w:pPr>
      <w:r>
        <w:t>к решению</w:t>
      </w:r>
      <w:r>
        <w:tab/>
        <w:t>-ой сессии от</w:t>
      </w:r>
      <w:r>
        <w:tab/>
        <w:t>2020</w:t>
      </w:r>
    </w:p>
    <w:p w:rsidR="00E764BC" w:rsidRDefault="0002737B">
      <w:pPr>
        <w:pStyle w:val="22"/>
        <w:shd w:val="clear" w:color="auto" w:fill="auto"/>
        <w:tabs>
          <w:tab w:val="left" w:leader="underscore" w:pos="5551"/>
        </w:tabs>
        <w:ind w:left="4860"/>
        <w:jc w:val="both"/>
      </w:pPr>
      <w:r>
        <w:t xml:space="preserve">№ </w:t>
      </w:r>
      <w:r>
        <w:tab/>
        <w:t>«Об утверждении годового отчета</w:t>
      </w:r>
    </w:p>
    <w:p w:rsidR="00E764BC" w:rsidRDefault="0002737B">
      <w:pPr>
        <w:pStyle w:val="22"/>
        <w:shd w:val="clear" w:color="auto" w:fill="auto"/>
        <w:spacing w:after="336" w:line="317" w:lineRule="exact"/>
        <w:ind w:left="4860"/>
      </w:pPr>
      <w:r>
        <w:t>об исполнении бюджета Красномакского сельского поселения Бахчисарайског</w:t>
      </w:r>
      <w:r w:rsidR="0013359C">
        <w:t>о района Республики Крым за 2019</w:t>
      </w:r>
      <w:r>
        <w:t xml:space="preserve"> год»</w:t>
      </w:r>
    </w:p>
    <w:p w:rsidR="00E764BC" w:rsidRDefault="0002737B">
      <w:pPr>
        <w:pStyle w:val="40"/>
        <w:shd w:val="clear" w:color="auto" w:fill="auto"/>
        <w:spacing w:before="0" w:after="576"/>
        <w:ind w:right="80"/>
        <w:jc w:val="center"/>
      </w:pPr>
      <w:r>
        <w:t>Расходы бюджета Красномакского сельского поселения Бахчисарайского</w:t>
      </w:r>
      <w:r>
        <w:br/>
        <w:t>района Республи</w:t>
      </w:r>
      <w:r w:rsidR="000845D0">
        <w:t>ки Крым за 2019</w:t>
      </w:r>
      <w:r>
        <w:t xml:space="preserve"> год по разделам и подразделам</w:t>
      </w:r>
      <w:r>
        <w:br/>
        <w:t>классификации расходов бюджета</w:t>
      </w:r>
    </w:p>
    <w:tbl>
      <w:tblPr>
        <w:tblOverlap w:val="never"/>
        <w:tblW w:w="92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0"/>
        <w:gridCol w:w="885"/>
        <w:gridCol w:w="1319"/>
        <w:gridCol w:w="1329"/>
        <w:gridCol w:w="1310"/>
      </w:tblGrid>
      <w:tr w:rsidR="00E764BC" w:rsidRPr="00674342" w:rsidTr="00674342">
        <w:trPr>
          <w:trHeight w:hRule="exact" w:val="1080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ind w:left="140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82" w:lineRule="exact"/>
              <w:jc w:val="right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E764BC" w:rsidRPr="00674342" w:rsidTr="00674342">
        <w:trPr>
          <w:trHeight w:hRule="exact" w:val="249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5A2E94" w:rsidP="005A2E94">
            <w:pPr>
              <w:framePr w:w="923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64BC" w:rsidRPr="00674342" w:rsidTr="00674342">
        <w:trPr>
          <w:trHeight w:hRule="exact" w:val="367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A3623F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5 138 336,9</w:t>
            </w:r>
            <w:r w:rsidR="0002737B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A3623F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4 879 409</w:t>
            </w:r>
            <w:r w:rsidR="0002737B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764BC" w:rsidRPr="00674342" w:rsidTr="00674342">
        <w:trPr>
          <w:trHeight w:hRule="exact" w:val="652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A3623F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740 076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A3623F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740 018,55</w:t>
            </w:r>
          </w:p>
        </w:tc>
      </w:tr>
      <w:tr w:rsidR="00E764BC" w:rsidRPr="00674342" w:rsidTr="00674342">
        <w:trPr>
          <w:trHeight w:hRule="exact" w:val="89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A3623F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3 453 824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A3623F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3 439 879,8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64BC" w:rsidRPr="00674342" w:rsidTr="00674342">
        <w:trPr>
          <w:trHeight w:hRule="exact" w:val="797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13359C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90 025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90 025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F2A9D" w:rsidRPr="00674342" w:rsidTr="00674342">
        <w:trPr>
          <w:trHeight w:hRule="exact" w:val="354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A9D" w:rsidRPr="00674342" w:rsidRDefault="009F2A9D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A9D" w:rsidRPr="00674342" w:rsidRDefault="009F2A9D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A9D" w:rsidRPr="00674342" w:rsidRDefault="009F2A9D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A9D" w:rsidRPr="00674342" w:rsidRDefault="009F2A9D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442 342,90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9D" w:rsidRPr="00674342" w:rsidRDefault="009F2A9D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299 147,62</w:t>
            </w:r>
          </w:p>
        </w:tc>
      </w:tr>
      <w:tr w:rsidR="00E764BC" w:rsidRPr="00674342" w:rsidTr="00674342">
        <w:trPr>
          <w:trHeight w:hRule="exact" w:val="354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100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64BC" w:rsidRPr="00674342" w:rsidTr="00674342">
        <w:trPr>
          <w:trHeight w:hRule="exact" w:val="354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312 069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310 338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764BC" w:rsidRPr="00674342" w:rsidTr="00674342">
        <w:trPr>
          <w:trHeight w:hRule="exact" w:val="354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191 683</w:t>
            </w:r>
            <w:r w:rsidR="0002737B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191 683</w:t>
            </w:r>
            <w:r w:rsidR="0002737B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764BC" w:rsidRPr="00674342" w:rsidTr="00674342">
        <w:trPr>
          <w:trHeight w:hRule="exact" w:val="354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191 683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191 683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764BC" w:rsidRPr="00674342" w:rsidTr="00674342">
        <w:trPr>
          <w:trHeight w:hRule="exact" w:val="617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87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02737B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364 72</w:t>
            </w:r>
            <w:r w:rsidR="0002737B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764BC" w:rsidRPr="00674342" w:rsidTr="00674342">
        <w:trPr>
          <w:trHeight w:hRule="exact" w:val="590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40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364 72</w:t>
            </w:r>
            <w:r w:rsidR="0002737B" w:rsidRPr="00674342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64BC" w:rsidRPr="00674342" w:rsidTr="002C74AF">
        <w:trPr>
          <w:trHeight w:hRule="exact" w:val="496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674342" w:rsidRDefault="0002737B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  <w:r w:rsidR="0002737B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674342" w:rsidRDefault="007D40D6" w:rsidP="005A2E94">
            <w:pPr>
              <w:pStyle w:val="22"/>
              <w:framePr w:w="9235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634 013,10</w:t>
            </w:r>
          </w:p>
        </w:tc>
      </w:tr>
    </w:tbl>
    <w:p w:rsidR="00E764BC" w:rsidRDefault="00E764BC">
      <w:pPr>
        <w:framePr w:w="9235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4"/>
        <w:gridCol w:w="862"/>
        <w:gridCol w:w="1371"/>
        <w:gridCol w:w="1323"/>
        <w:gridCol w:w="1228"/>
        <w:gridCol w:w="28"/>
      </w:tblGrid>
      <w:tr w:rsidR="002C42D1" w:rsidRPr="005A2E94" w:rsidTr="002C74AF">
        <w:trPr>
          <w:trHeight w:hRule="exact" w:val="406"/>
        </w:trPr>
        <w:tc>
          <w:tcPr>
            <w:tcW w:w="4414" w:type="dxa"/>
            <w:tcBorders>
              <w:left w:val="single" w:sz="4" w:space="0" w:color="auto"/>
            </w:tcBorders>
            <w:shd w:val="clear" w:color="auto" w:fill="FFFFFF"/>
          </w:tcPr>
          <w:p w:rsidR="002C42D1" w:rsidRPr="005A2E94" w:rsidRDefault="002C42D1" w:rsidP="002C42D1">
            <w:pPr>
              <w:pStyle w:val="22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650</w:t>
            </w:r>
            <w:r w:rsidR="002C42D1"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634 013,10</w:t>
            </w:r>
          </w:p>
        </w:tc>
      </w:tr>
      <w:tr w:rsidR="002C42D1" w:rsidRPr="005A2E94" w:rsidTr="002C74AF">
        <w:trPr>
          <w:gridAfter w:val="1"/>
          <w:wAfter w:w="28" w:type="dxa"/>
          <w:trHeight w:hRule="exact" w:val="3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2D1" w:rsidRPr="00674342" w:rsidRDefault="002C42D1" w:rsidP="002C42D1">
            <w:pPr>
              <w:pStyle w:val="22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11 118 922,08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11 112 422,21</w:t>
            </w:r>
          </w:p>
        </w:tc>
      </w:tr>
      <w:tr w:rsidR="002C42D1" w:rsidRPr="005A2E94" w:rsidTr="002C74AF">
        <w:trPr>
          <w:gridAfter w:val="1"/>
          <w:wAfter w:w="28" w:type="dxa"/>
          <w:trHeight w:hRule="exact" w:val="3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2D1" w:rsidRPr="005A2E94" w:rsidRDefault="002C42D1" w:rsidP="002C42D1">
            <w:pPr>
              <w:pStyle w:val="22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11 118 922,08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11 112 422,21</w:t>
            </w:r>
          </w:p>
        </w:tc>
      </w:tr>
      <w:tr w:rsidR="002C42D1" w:rsidRPr="005A2E94" w:rsidTr="002C74AF">
        <w:trPr>
          <w:gridAfter w:val="1"/>
          <w:wAfter w:w="28" w:type="dxa"/>
          <w:trHeight w:hRule="exact" w:val="3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2C42D1">
            <w:pPr>
              <w:pStyle w:val="22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C42D1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371 010</w:t>
            </w:r>
            <w:r w:rsidR="002C42D1"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C42D1" w:rsidRPr="005A2E94" w:rsidTr="002C74AF">
        <w:trPr>
          <w:gridAfter w:val="1"/>
          <w:wAfter w:w="28" w:type="dxa"/>
          <w:trHeight w:hRule="exact" w:val="44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2D1" w:rsidRPr="005A2E94" w:rsidRDefault="002C42D1" w:rsidP="002C42D1">
            <w:pPr>
              <w:pStyle w:val="22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4</w:t>
            </w:r>
            <w:r w:rsidR="002C42D1"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2D1" w:rsidRPr="005A2E94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371 010</w:t>
            </w:r>
            <w:r w:rsidR="002C42D1" w:rsidRPr="005A2E94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C42D1" w:rsidRPr="005A2E94" w:rsidTr="002C74AF">
        <w:trPr>
          <w:gridAfter w:val="1"/>
          <w:wAfter w:w="28" w:type="dxa"/>
          <w:trHeight w:hRule="exact" w:val="3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2C42D1">
            <w:pPr>
              <w:pStyle w:val="22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5A2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5A2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17 948 941,98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17 553 257,36</w:t>
            </w:r>
          </w:p>
        </w:tc>
      </w:tr>
      <w:tr w:rsidR="002C42D1" w:rsidRPr="005A2E94" w:rsidTr="002C74AF">
        <w:trPr>
          <w:gridAfter w:val="1"/>
          <w:wAfter w:w="28" w:type="dxa"/>
          <w:trHeight w:hRule="exact" w:val="56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2C42D1">
            <w:pPr>
              <w:pStyle w:val="22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5A2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2D1" w:rsidRPr="00674342" w:rsidRDefault="002C42D1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2D1" w:rsidRPr="00674342" w:rsidRDefault="00FE4FAA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8 887 811,82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2D1" w:rsidRPr="00674342" w:rsidRDefault="00795DBF" w:rsidP="005A2E94">
            <w:pPr>
              <w:pStyle w:val="22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674342">
              <w:rPr>
                <w:b/>
                <w:sz w:val="20"/>
                <w:szCs w:val="20"/>
              </w:rPr>
              <w:t>7 814 059,39</w:t>
            </w:r>
          </w:p>
        </w:tc>
      </w:tr>
    </w:tbl>
    <w:p w:rsidR="00E764BC" w:rsidRDefault="00795DBF" w:rsidP="00795DBF">
      <w:pPr>
        <w:pStyle w:val="22"/>
        <w:shd w:val="clear" w:color="auto" w:fill="auto"/>
        <w:spacing w:before="3860" w:line="322" w:lineRule="exact"/>
        <w:jc w:val="both"/>
      </w:pPr>
      <w:r>
        <w:rPr>
          <w:rFonts w:ascii="Courier New" w:eastAsia="Courier New" w:hAnsi="Courier New" w:cs="Courier New"/>
          <w:sz w:val="2"/>
          <w:szCs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37B">
        <w:t>Приложение 4</w:t>
      </w:r>
    </w:p>
    <w:p w:rsidR="00E764BC" w:rsidRDefault="0013359C">
      <w:pPr>
        <w:pStyle w:val="22"/>
        <w:shd w:val="clear" w:color="auto" w:fill="auto"/>
        <w:tabs>
          <w:tab w:val="left" w:leader="underscore" w:pos="6510"/>
          <w:tab w:val="left" w:leader="underscore" w:pos="8862"/>
        </w:tabs>
        <w:spacing w:line="322" w:lineRule="exact"/>
        <w:ind w:left="4840"/>
        <w:jc w:val="both"/>
      </w:pPr>
      <w:r>
        <w:t>к решению</w:t>
      </w:r>
      <w:r>
        <w:tab/>
        <w:t>-ой сессии от</w:t>
      </w:r>
      <w:r>
        <w:tab/>
        <w:t>20</w:t>
      </w:r>
      <w:r w:rsidR="00674342">
        <w:t>20</w:t>
      </w:r>
    </w:p>
    <w:p w:rsidR="00E764BC" w:rsidRDefault="0002737B">
      <w:pPr>
        <w:pStyle w:val="22"/>
        <w:shd w:val="clear" w:color="auto" w:fill="auto"/>
        <w:tabs>
          <w:tab w:val="left" w:leader="underscore" w:pos="5531"/>
        </w:tabs>
        <w:spacing w:line="322" w:lineRule="exact"/>
        <w:ind w:left="4840"/>
        <w:jc w:val="both"/>
      </w:pPr>
      <w:r>
        <w:t xml:space="preserve">№ </w:t>
      </w:r>
      <w:r>
        <w:tab/>
      </w:r>
      <w:r w:rsidR="00674342">
        <w:t xml:space="preserve"> </w:t>
      </w:r>
      <w:r>
        <w:t>«Об утверждении годового отчета</w:t>
      </w:r>
    </w:p>
    <w:p w:rsidR="00E764BC" w:rsidRDefault="0002737B">
      <w:pPr>
        <w:pStyle w:val="22"/>
        <w:shd w:val="clear" w:color="auto" w:fill="auto"/>
        <w:spacing w:after="320" w:line="322" w:lineRule="exact"/>
        <w:ind w:left="4820"/>
      </w:pPr>
      <w:r>
        <w:t>об исполнении бюджета Красномакского сельского поселения Бахчисарайского</w:t>
      </w:r>
      <w:r w:rsidR="0013359C">
        <w:t xml:space="preserve"> района Республики Крым за 2019 </w:t>
      </w:r>
      <w:r>
        <w:t>год»</w:t>
      </w:r>
    </w:p>
    <w:p w:rsidR="00E764BC" w:rsidRDefault="0002737B">
      <w:pPr>
        <w:pStyle w:val="22"/>
        <w:shd w:val="clear" w:color="auto" w:fill="auto"/>
        <w:spacing w:after="536" w:line="322" w:lineRule="exact"/>
        <w:ind w:left="120"/>
        <w:jc w:val="center"/>
      </w:pPr>
      <w:r>
        <w:t>Источники финансирования дефицита бюджета Красномакского сельского</w:t>
      </w:r>
      <w:r>
        <w:br/>
        <w:t>поселения Бахчисарайског</w:t>
      </w:r>
      <w:r w:rsidR="000845D0">
        <w:t>о района Республики Крым за 2019</w:t>
      </w:r>
      <w:r>
        <w:t xml:space="preserve"> год по кодам</w:t>
      </w:r>
      <w:r>
        <w:br/>
        <w:t>классификации источников финансирования дефицитов бюджетов</w:t>
      </w:r>
    </w:p>
    <w:tbl>
      <w:tblPr>
        <w:tblOverlap w:val="never"/>
        <w:tblW w:w="100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2432"/>
        <w:gridCol w:w="1325"/>
        <w:gridCol w:w="1358"/>
        <w:gridCol w:w="1435"/>
      </w:tblGrid>
      <w:tr w:rsidR="00E764BC" w:rsidRPr="002C74AF" w:rsidTr="002C74AF">
        <w:trPr>
          <w:trHeight w:hRule="exact" w:val="137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jc w:val="righ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righ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Неисполненные</w:t>
            </w:r>
          </w:p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</w:tr>
      <w:tr w:rsidR="00E764BC" w:rsidRPr="002C74AF" w:rsidTr="002C74AF">
        <w:trPr>
          <w:trHeight w:hRule="exact"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64BC" w:rsidRPr="002C74AF" w:rsidTr="002C74AF">
        <w:trPr>
          <w:trHeight w:hRule="exact" w:val="33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58" w:lineRule="exact"/>
              <w:rPr>
                <w:b/>
                <w:sz w:val="20"/>
                <w:szCs w:val="20"/>
              </w:rPr>
            </w:pPr>
            <w:r w:rsidRPr="002C74AF">
              <w:rPr>
                <w:rStyle w:val="2Arial65pt"/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8 887 811,82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7 814 059,39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1 073 752,43</w:t>
            </w:r>
          </w:p>
        </w:tc>
      </w:tr>
      <w:tr w:rsidR="00E764BC" w:rsidRPr="002C74AF" w:rsidTr="002C74AF">
        <w:trPr>
          <w:trHeight w:hRule="exact" w:val="6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after="80" w:line="168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before="80" w:line="187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64BC" w:rsidRPr="002C74AF" w:rsidTr="002C74AF">
        <w:trPr>
          <w:trHeight w:hRule="exact" w:val="2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E764BC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E764BC" w:rsidP="0067434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E764BC" w:rsidP="0067434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E764BC" w:rsidP="0067434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4BC" w:rsidRPr="002C74AF" w:rsidTr="002C74AF">
        <w:trPr>
          <w:trHeight w:hRule="exact" w:val="2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E764BC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E764BC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64BC" w:rsidRPr="002C74AF" w:rsidTr="002C74AF">
        <w:trPr>
          <w:trHeight w:hRule="exact" w:val="38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64BC" w:rsidRPr="002C74AF" w:rsidTr="002C74AF">
        <w:trPr>
          <w:trHeight w:hRule="exact" w:val="2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E764BC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E764BC" w:rsidP="0067434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E764BC" w:rsidP="0067434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E764BC" w:rsidP="0067434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4BC" w:rsidRPr="002C74AF" w:rsidTr="002C74AF">
        <w:trPr>
          <w:trHeight w:hRule="exact" w:val="2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E764BC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E764BC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64BC" w:rsidRPr="002C74AF" w:rsidTr="002C74AF">
        <w:trPr>
          <w:trHeight w:hRule="exact" w:val="2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000 01000000000000000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8 887 811,82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7 814  059,39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b/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b/>
                <w:sz w:val="20"/>
                <w:szCs w:val="20"/>
              </w:rPr>
              <w:t>1 073 752,43</w:t>
            </w:r>
          </w:p>
        </w:tc>
      </w:tr>
      <w:tr w:rsidR="00E764BC" w:rsidRPr="002C74AF" w:rsidTr="002C74AF">
        <w:trPr>
          <w:trHeight w:hRule="exact" w:val="4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000 01050000000000000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8 887 811,82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7 814  059,39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1 073 752,43</w:t>
            </w:r>
          </w:p>
        </w:tc>
      </w:tr>
      <w:tr w:rsidR="00E764BC" w:rsidRPr="002C74AF" w:rsidTr="002C74AF">
        <w:trPr>
          <w:trHeight w:hRule="exact" w:val="31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000 01050000000000500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-9 061 130,16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-9 882 393,25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64BC" w:rsidRPr="002C74AF" w:rsidTr="002C74AF">
        <w:trPr>
          <w:trHeight w:hRule="exact" w:val="37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000 01050200000000500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-9 061 130,16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-9 882 393,25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64BC" w:rsidRPr="002C74AF" w:rsidTr="002C74AF">
        <w:trPr>
          <w:trHeight w:hRule="exact" w:val="37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000 01050201000000510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-9 061 130,16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-9 882 393,25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64BC" w:rsidRPr="002C74AF" w:rsidTr="002C74AF">
        <w:trPr>
          <w:trHeight w:hRule="exact" w:val="4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100 01050201100000510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-9 061 130,16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-9 882 393,25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64BC" w:rsidRPr="002C74AF" w:rsidTr="002C74AF">
        <w:trPr>
          <w:trHeight w:hRule="exact" w:val="2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000 01050000000000600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17 948 941,98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17 696 452,64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64BC" w:rsidRPr="002C74AF" w:rsidTr="002C74AF">
        <w:trPr>
          <w:trHeight w:hRule="exact" w:val="37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000 01050200000000600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17 948 941,98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17 696 452,64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64BC" w:rsidRPr="002C74AF" w:rsidTr="002C74AF">
        <w:trPr>
          <w:trHeight w:hRule="exact" w:val="3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000 01050201000000610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17 948 941,98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17 696 452,64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64BC" w:rsidRPr="002C74AF" w:rsidTr="002C74AF">
        <w:trPr>
          <w:trHeight w:hRule="exact" w:val="4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82" w:lineRule="exact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4BC" w:rsidRPr="002C74AF" w:rsidRDefault="0002737B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ind w:left="200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100 01050201100000610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17 948 941,98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4BC" w:rsidRPr="002C74AF" w:rsidRDefault="00795DBF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17 696 452,64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4BC" w:rsidRPr="002C74AF" w:rsidRDefault="0002737B" w:rsidP="00674342">
            <w:pPr>
              <w:pStyle w:val="22"/>
              <w:framePr w:w="10090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20"/>
                <w:szCs w:val="20"/>
              </w:rPr>
            </w:pPr>
            <w:r w:rsidRPr="002C74AF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764BC" w:rsidRDefault="00E764BC">
      <w:pPr>
        <w:framePr w:w="10090" w:wrap="notBeside" w:vAnchor="text" w:hAnchor="text" w:xAlign="center" w:y="1"/>
        <w:rPr>
          <w:sz w:val="2"/>
          <w:szCs w:val="2"/>
        </w:rPr>
      </w:pPr>
    </w:p>
    <w:p w:rsidR="00E764BC" w:rsidRPr="0038645C" w:rsidRDefault="00A250BD" w:rsidP="00BF2F7F">
      <w:pPr>
        <w:pStyle w:val="22"/>
        <w:shd w:val="clear" w:color="auto" w:fill="auto"/>
        <w:spacing w:before="4424" w:line="310" w:lineRule="exact"/>
        <w:rPr>
          <w:sz w:val="24"/>
          <w:szCs w:val="24"/>
        </w:rPr>
      </w:pPr>
      <w:r>
        <w:lastRenderedPageBreak/>
        <w:t xml:space="preserve">           </w:t>
      </w:r>
      <w:r w:rsidR="00BF2F7F">
        <w:t xml:space="preserve">                                                                                                     </w:t>
      </w:r>
      <w:r>
        <w:t xml:space="preserve">  </w:t>
      </w:r>
      <w:r w:rsidR="0002737B" w:rsidRPr="0038645C">
        <w:rPr>
          <w:sz w:val="24"/>
          <w:szCs w:val="24"/>
        </w:rPr>
        <w:t>Приложение 5</w:t>
      </w:r>
    </w:p>
    <w:p w:rsidR="00E764BC" w:rsidRPr="0038645C" w:rsidRDefault="000845D0">
      <w:pPr>
        <w:pStyle w:val="22"/>
        <w:shd w:val="clear" w:color="auto" w:fill="auto"/>
        <w:tabs>
          <w:tab w:val="left" w:leader="underscore" w:pos="6490"/>
          <w:tab w:val="left" w:leader="underscore" w:pos="9121"/>
        </w:tabs>
        <w:spacing w:line="310" w:lineRule="exact"/>
        <w:ind w:left="4820"/>
        <w:jc w:val="both"/>
        <w:rPr>
          <w:sz w:val="24"/>
          <w:szCs w:val="24"/>
        </w:rPr>
      </w:pPr>
      <w:r w:rsidRPr="0038645C">
        <w:rPr>
          <w:sz w:val="24"/>
          <w:szCs w:val="24"/>
        </w:rPr>
        <w:t>к решению</w:t>
      </w:r>
      <w:r w:rsidRPr="0038645C">
        <w:rPr>
          <w:sz w:val="24"/>
          <w:szCs w:val="24"/>
        </w:rPr>
        <w:tab/>
        <w:t>-ой сессии от</w:t>
      </w:r>
      <w:r w:rsidRPr="0038645C">
        <w:rPr>
          <w:sz w:val="24"/>
          <w:szCs w:val="24"/>
        </w:rPr>
        <w:tab/>
        <w:t>20</w:t>
      </w:r>
      <w:r w:rsidR="00D66F8D" w:rsidRPr="0038645C">
        <w:rPr>
          <w:sz w:val="24"/>
          <w:szCs w:val="24"/>
        </w:rPr>
        <w:t>20</w:t>
      </w:r>
    </w:p>
    <w:p w:rsidR="00E764BC" w:rsidRPr="0038645C" w:rsidRDefault="0002737B">
      <w:pPr>
        <w:pStyle w:val="22"/>
        <w:shd w:val="clear" w:color="auto" w:fill="auto"/>
        <w:tabs>
          <w:tab w:val="left" w:leader="underscore" w:pos="5695"/>
        </w:tabs>
        <w:spacing w:line="322" w:lineRule="exact"/>
        <w:ind w:left="4860"/>
        <w:jc w:val="both"/>
        <w:rPr>
          <w:sz w:val="24"/>
          <w:szCs w:val="24"/>
        </w:rPr>
      </w:pPr>
      <w:r w:rsidRPr="0038645C">
        <w:rPr>
          <w:sz w:val="24"/>
          <w:szCs w:val="24"/>
        </w:rPr>
        <w:t xml:space="preserve">№ </w:t>
      </w:r>
      <w:r w:rsidRPr="0038645C">
        <w:rPr>
          <w:sz w:val="24"/>
          <w:szCs w:val="24"/>
        </w:rPr>
        <w:tab/>
      </w:r>
      <w:r w:rsidR="00674342" w:rsidRPr="0038645C">
        <w:rPr>
          <w:sz w:val="24"/>
          <w:szCs w:val="24"/>
        </w:rPr>
        <w:t xml:space="preserve"> </w:t>
      </w:r>
      <w:r w:rsidRPr="0038645C">
        <w:rPr>
          <w:sz w:val="24"/>
          <w:szCs w:val="24"/>
        </w:rPr>
        <w:t>«Об утверждении годового отчета</w:t>
      </w:r>
    </w:p>
    <w:p w:rsidR="00E764BC" w:rsidRPr="0038645C" w:rsidRDefault="0002737B">
      <w:pPr>
        <w:pStyle w:val="22"/>
        <w:shd w:val="clear" w:color="auto" w:fill="auto"/>
        <w:spacing w:after="284" w:line="322" w:lineRule="exact"/>
        <w:ind w:left="4860"/>
        <w:rPr>
          <w:sz w:val="24"/>
          <w:szCs w:val="24"/>
        </w:rPr>
      </w:pPr>
      <w:r w:rsidRPr="0038645C">
        <w:rPr>
          <w:sz w:val="24"/>
          <w:szCs w:val="24"/>
        </w:rPr>
        <w:t>об исполнении бюджета Красномакского сельского поселения Бахчисарайског</w:t>
      </w:r>
      <w:r w:rsidR="000845D0" w:rsidRPr="0038645C">
        <w:rPr>
          <w:sz w:val="24"/>
          <w:szCs w:val="24"/>
        </w:rPr>
        <w:t>о района Республики Крым за 2019</w:t>
      </w:r>
      <w:r w:rsidRPr="0038645C">
        <w:rPr>
          <w:sz w:val="24"/>
          <w:szCs w:val="24"/>
        </w:rPr>
        <w:t xml:space="preserve"> год»</w:t>
      </w:r>
    </w:p>
    <w:p w:rsidR="00E764BC" w:rsidRDefault="0002737B">
      <w:pPr>
        <w:pStyle w:val="24"/>
        <w:keepNext/>
        <w:keepLines/>
        <w:shd w:val="clear" w:color="auto" w:fill="auto"/>
        <w:spacing w:after="0" w:line="317" w:lineRule="exact"/>
        <w:ind w:left="20"/>
        <w:jc w:val="center"/>
      </w:pPr>
      <w:bookmarkStart w:id="0" w:name="bookmark1"/>
      <w:r>
        <w:t>Пояснительная записка</w:t>
      </w:r>
      <w:bookmarkEnd w:id="0"/>
    </w:p>
    <w:p w:rsidR="00E764BC" w:rsidRDefault="0002737B">
      <w:pPr>
        <w:pStyle w:val="22"/>
        <w:shd w:val="clear" w:color="auto" w:fill="auto"/>
        <w:spacing w:after="406" w:line="317" w:lineRule="exact"/>
        <w:ind w:left="20"/>
        <w:jc w:val="center"/>
      </w:pPr>
      <w:r>
        <w:t>к отчету об исполнении бюджета Красномакского сельского поселения</w:t>
      </w:r>
      <w:r>
        <w:br/>
        <w:t>Бахчисарайског</w:t>
      </w:r>
      <w:r w:rsidR="000845D0">
        <w:t>о района Республики Крым за 2019</w:t>
      </w:r>
      <w:r>
        <w:t xml:space="preserve"> год.</w:t>
      </w:r>
    </w:p>
    <w:p w:rsidR="00E764BC" w:rsidRDefault="0002737B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870"/>
        </w:tabs>
        <w:spacing w:after="111" w:line="310" w:lineRule="exact"/>
        <w:ind w:left="1520"/>
      </w:pPr>
      <w:bookmarkStart w:id="1" w:name="bookmark2"/>
      <w:r>
        <w:t>Общая характеристика исполнения решения о бюджете.</w:t>
      </w:r>
      <w:bookmarkEnd w:id="1"/>
    </w:p>
    <w:p w:rsidR="00E764BC" w:rsidRDefault="0002737B" w:rsidP="0038645C">
      <w:pPr>
        <w:pStyle w:val="22"/>
        <w:shd w:val="clear" w:color="auto" w:fill="auto"/>
        <w:spacing w:line="240" w:lineRule="auto"/>
        <w:ind w:firstLine="600"/>
        <w:jc w:val="both"/>
      </w:pPr>
      <w:r>
        <w:t>Решением Красн</w:t>
      </w:r>
      <w:r w:rsidR="00621B7A">
        <w:t>омакского сельского совета от 25.12.2018 г. № 484</w:t>
      </w:r>
      <w:r>
        <w:t xml:space="preserve"> «О бюджете Красномакского сельского поселе</w:t>
      </w:r>
      <w:r w:rsidR="00F82A39">
        <w:t>ния на 2019 год и на плановый период 2020 и 2021</w:t>
      </w:r>
      <w:r>
        <w:t xml:space="preserve"> годов» (далее - Решение о бюджете) утверждены основны</w:t>
      </w:r>
      <w:r w:rsidR="00F82A39">
        <w:t>е характеристики бюджета на 2019</w:t>
      </w:r>
      <w:r>
        <w:t xml:space="preserve"> год:</w:t>
      </w:r>
    </w:p>
    <w:p w:rsidR="00E764BC" w:rsidRPr="00DD0A46" w:rsidRDefault="00674342" w:rsidP="0038645C">
      <w:pPr>
        <w:pStyle w:val="22"/>
        <w:shd w:val="clear" w:color="auto" w:fill="auto"/>
        <w:tabs>
          <w:tab w:val="left" w:pos="843"/>
        </w:tabs>
        <w:spacing w:line="240" w:lineRule="auto"/>
        <w:ind w:left="567"/>
        <w:jc w:val="both"/>
      </w:pPr>
      <w:r>
        <w:t xml:space="preserve">- </w:t>
      </w:r>
      <w:r w:rsidR="0002737B">
        <w:t xml:space="preserve">по доходам в сумме </w:t>
      </w:r>
      <w:r w:rsidR="00F82A39" w:rsidRPr="00DD0A46">
        <w:t>6 975 556</w:t>
      </w:r>
      <w:r>
        <w:t xml:space="preserve">,00 руб., </w:t>
      </w:r>
      <w:r w:rsidRPr="00674342">
        <w:t>в том числе налоговые и неналоговые доходы в сумме 5 789 380,00 рублей, безвозмездные поступления (межбюджетные трансферты) в сумме 1 186 176,00 рублей;</w:t>
      </w:r>
    </w:p>
    <w:p w:rsidR="00E764BC" w:rsidRDefault="00674342" w:rsidP="0038645C">
      <w:pPr>
        <w:pStyle w:val="22"/>
        <w:shd w:val="clear" w:color="auto" w:fill="auto"/>
        <w:tabs>
          <w:tab w:val="left" w:pos="843"/>
        </w:tabs>
        <w:spacing w:line="240" w:lineRule="auto"/>
        <w:jc w:val="both"/>
      </w:pPr>
      <w:r>
        <w:t xml:space="preserve">        - </w:t>
      </w:r>
      <w:r w:rsidR="0002737B" w:rsidRPr="00DD0A46">
        <w:t xml:space="preserve">по расходам в сумме </w:t>
      </w:r>
      <w:r w:rsidR="009D68F2" w:rsidRPr="00DD0A46">
        <w:t>6 975 556</w:t>
      </w:r>
      <w:r w:rsidR="0002737B" w:rsidRPr="00DD0A46">
        <w:t>,</w:t>
      </w:r>
      <w:r w:rsidR="0002737B" w:rsidRPr="009D68F2">
        <w:t>00</w:t>
      </w:r>
      <w:r>
        <w:t xml:space="preserve"> руб.;</w:t>
      </w:r>
    </w:p>
    <w:p w:rsidR="00E764BC" w:rsidRDefault="00674342" w:rsidP="0038645C">
      <w:pPr>
        <w:pStyle w:val="22"/>
        <w:shd w:val="clear" w:color="auto" w:fill="auto"/>
        <w:tabs>
          <w:tab w:val="left" w:pos="843"/>
        </w:tabs>
        <w:spacing w:line="240" w:lineRule="auto"/>
        <w:jc w:val="both"/>
      </w:pPr>
      <w:r>
        <w:t xml:space="preserve">        - </w:t>
      </w:r>
      <w:r w:rsidR="00621B7A">
        <w:t xml:space="preserve">дефицит бюджета в сумме </w:t>
      </w:r>
      <w:r>
        <w:t>0,00</w:t>
      </w:r>
      <w:r w:rsidR="00621B7A">
        <w:t xml:space="preserve"> </w:t>
      </w:r>
      <w:r w:rsidR="0002737B">
        <w:t>рублей;</w:t>
      </w:r>
    </w:p>
    <w:p w:rsidR="00674342" w:rsidRDefault="00A3356B" w:rsidP="0038645C">
      <w:pPr>
        <w:pStyle w:val="22"/>
        <w:shd w:val="clear" w:color="auto" w:fill="auto"/>
        <w:tabs>
          <w:tab w:val="left" w:pos="0"/>
        </w:tabs>
        <w:spacing w:line="240" w:lineRule="auto"/>
        <w:jc w:val="both"/>
      </w:pPr>
      <w:r>
        <w:t xml:space="preserve">       </w:t>
      </w:r>
      <w:r w:rsidR="0002737B">
        <w:t>В процессе исполнения бюджета</w:t>
      </w:r>
      <w:r w:rsidRPr="00A3356B">
        <w:t xml:space="preserve"> было принято четыре решения Красномакского сельского совета о внесении изменений в Решение о бюджете в результате чего:</w:t>
      </w:r>
      <w:r w:rsidR="00674342">
        <w:t xml:space="preserve"> </w:t>
      </w:r>
    </w:p>
    <w:p w:rsidR="00E764BC" w:rsidRDefault="00674342" w:rsidP="0038645C">
      <w:pPr>
        <w:pStyle w:val="22"/>
        <w:shd w:val="clear" w:color="auto" w:fill="auto"/>
        <w:spacing w:line="240" w:lineRule="auto"/>
        <w:ind w:firstLine="600"/>
        <w:jc w:val="both"/>
      </w:pPr>
      <w:r>
        <w:t xml:space="preserve">- </w:t>
      </w:r>
      <w:r w:rsidR="0002737B">
        <w:t>объем</w:t>
      </w:r>
      <w:r w:rsidR="009D68F2">
        <w:t xml:space="preserve"> </w:t>
      </w:r>
      <w:r w:rsidR="00A3356B">
        <w:t xml:space="preserve">утвержденных </w:t>
      </w:r>
      <w:r w:rsidR="009D68F2">
        <w:t>доходов увеличился на 2 085 574,16</w:t>
      </w:r>
      <w:r w:rsidR="003D7855">
        <w:t xml:space="preserve"> руб. или на </w:t>
      </w:r>
      <w:r>
        <w:t>29,9%</w:t>
      </w:r>
      <w:r w:rsidR="0002737B">
        <w:t xml:space="preserve"> и составил</w:t>
      </w:r>
      <w:r w:rsidR="003D7855">
        <w:t xml:space="preserve"> 9 061 130,16</w:t>
      </w:r>
      <w:r>
        <w:t xml:space="preserve"> руб.,</w:t>
      </w:r>
      <w:r w:rsidRPr="00674342">
        <w:t xml:space="preserve"> в том числе налоговые и неналоговые доходы в сумме </w:t>
      </w:r>
      <w:r>
        <w:t xml:space="preserve">                  </w:t>
      </w:r>
      <w:r w:rsidRPr="00674342">
        <w:t>7 874 099,16 рублей, безвозмездные поступления (межбюджетные трансферты) в сумме 1 187 031,00 рублей;</w:t>
      </w:r>
    </w:p>
    <w:p w:rsidR="00E764BC" w:rsidRDefault="00674342" w:rsidP="0038645C">
      <w:pPr>
        <w:pStyle w:val="22"/>
        <w:shd w:val="clear" w:color="auto" w:fill="auto"/>
        <w:tabs>
          <w:tab w:val="left" w:pos="843"/>
        </w:tabs>
        <w:spacing w:line="240" w:lineRule="auto"/>
        <w:jc w:val="both"/>
      </w:pPr>
      <w:r>
        <w:t xml:space="preserve">         - </w:t>
      </w:r>
      <w:r w:rsidR="0002737B">
        <w:t>объем</w:t>
      </w:r>
      <w:r w:rsidR="00A3356B" w:rsidRPr="00A3356B">
        <w:t xml:space="preserve"> утвержденных</w:t>
      </w:r>
      <w:r w:rsidR="0002737B">
        <w:t xml:space="preserve"> рас</w:t>
      </w:r>
      <w:r w:rsidR="003D7855">
        <w:t xml:space="preserve">ходов увеличился на 10 973 385,98 руб. или на </w:t>
      </w:r>
      <w:r>
        <w:t xml:space="preserve">157,3% (за счёт увеличения доходов – 2 085 574,16 руб. и </w:t>
      </w:r>
      <w:r w:rsidRPr="00674342">
        <w:t>остатк</w:t>
      </w:r>
      <w:r>
        <w:t>а</w:t>
      </w:r>
      <w:r w:rsidRPr="00674342">
        <w:t xml:space="preserve"> собственных средств на счет</w:t>
      </w:r>
      <w:r>
        <w:t xml:space="preserve">е по состоянию на 01.01.2019 - </w:t>
      </w:r>
      <w:r w:rsidRPr="00674342">
        <w:t>8 887 811,82 руб.</w:t>
      </w:r>
      <w:r>
        <w:t xml:space="preserve"> </w:t>
      </w:r>
      <w:r w:rsidR="0002737B">
        <w:t>и составил</w:t>
      </w:r>
      <w:r>
        <w:t xml:space="preserve"> 17</w:t>
      </w:r>
      <w:r w:rsidR="003D7855">
        <w:t> 948 941,98</w:t>
      </w:r>
      <w:r w:rsidR="0002737B">
        <w:t xml:space="preserve"> руб.</w:t>
      </w:r>
    </w:p>
    <w:p w:rsidR="00E764BC" w:rsidRDefault="00674342" w:rsidP="0038645C">
      <w:pPr>
        <w:pStyle w:val="22"/>
        <w:shd w:val="clear" w:color="auto" w:fill="auto"/>
        <w:tabs>
          <w:tab w:val="left" w:pos="814"/>
        </w:tabs>
        <w:spacing w:line="240" w:lineRule="auto"/>
        <w:jc w:val="both"/>
      </w:pPr>
      <w:r>
        <w:t xml:space="preserve">         - </w:t>
      </w:r>
      <w:r w:rsidR="0002737B">
        <w:t xml:space="preserve">дефицит бюджета утвержден в сумме </w:t>
      </w:r>
      <w:r w:rsidR="00621B7A">
        <w:t>8 887 811,82</w:t>
      </w:r>
      <w:r w:rsidR="0002737B">
        <w:t xml:space="preserve"> руб., </w:t>
      </w:r>
      <w:r w:rsidR="00A3356B" w:rsidRPr="00A3356B">
        <w:t>Источником внутреннего финансирования дефицита являются изменения остатков средств на счетах по учету средств бюджетов.</w:t>
      </w:r>
      <w:r>
        <w:t xml:space="preserve">         </w:t>
      </w:r>
    </w:p>
    <w:p w:rsidR="00E764BC" w:rsidRDefault="0002737B" w:rsidP="0038645C">
      <w:pPr>
        <w:pStyle w:val="22"/>
        <w:shd w:val="clear" w:color="auto" w:fill="auto"/>
        <w:spacing w:line="240" w:lineRule="auto"/>
        <w:ind w:firstLine="600"/>
        <w:jc w:val="both"/>
      </w:pPr>
      <w:r>
        <w:t>Изменения в бюджет поселения связаны с необходимостью утверждения изменений размера ассигнований безвозмездных поступлений и корректировкой планируемых налоговых и неналоговых поступлений с учетом их фактической собираемости.</w:t>
      </w:r>
    </w:p>
    <w:p w:rsidR="00E764BC" w:rsidRDefault="0002737B" w:rsidP="0038645C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4996"/>
        </w:tabs>
        <w:spacing w:after="0" w:line="240" w:lineRule="auto"/>
        <w:ind w:left="4620"/>
      </w:pPr>
      <w:bookmarkStart w:id="2" w:name="bookmark3"/>
      <w:r>
        <w:t>Доходы</w:t>
      </w:r>
      <w:bookmarkEnd w:id="2"/>
    </w:p>
    <w:p w:rsidR="00E764BC" w:rsidRDefault="00674342" w:rsidP="0038645C">
      <w:pPr>
        <w:pStyle w:val="22"/>
        <w:shd w:val="clear" w:color="auto" w:fill="auto"/>
        <w:spacing w:line="240" w:lineRule="auto"/>
        <w:jc w:val="both"/>
      </w:pPr>
      <w:r>
        <w:t>В отчётном периоде п</w:t>
      </w:r>
      <w:r w:rsidR="0002737B">
        <w:t>лан по доходам выполнен</w:t>
      </w:r>
      <w:r w:rsidR="00F84396">
        <w:t xml:space="preserve"> на 107,5</w:t>
      </w:r>
      <w:r w:rsidR="003D7855">
        <w:t>%: при плане 9 061 130,16</w:t>
      </w:r>
      <w:r w:rsidR="00F84396">
        <w:t xml:space="preserve"> руб. поступило 9 739 197,97</w:t>
      </w:r>
      <w:r w:rsidR="0002737B">
        <w:t>руб., в том числе:</w:t>
      </w:r>
    </w:p>
    <w:p w:rsidR="00E764BC" w:rsidRDefault="0002737B" w:rsidP="0038645C">
      <w:pPr>
        <w:pStyle w:val="22"/>
        <w:shd w:val="clear" w:color="auto" w:fill="auto"/>
        <w:spacing w:line="240" w:lineRule="auto"/>
        <w:jc w:val="both"/>
      </w:pPr>
      <w:r>
        <w:t xml:space="preserve">- по налоговым и неналоговым доходам на </w:t>
      </w:r>
      <w:r w:rsidR="00F84396" w:rsidRPr="002C42D1">
        <w:t>108,3</w:t>
      </w:r>
      <w:r w:rsidR="00674342">
        <w:t>%</w:t>
      </w:r>
      <w:r w:rsidR="00F84396">
        <w:t xml:space="preserve"> при плане 7 874 099,16</w:t>
      </w:r>
      <w:r>
        <w:t xml:space="preserve"> руб., фа</w:t>
      </w:r>
      <w:r w:rsidR="00F84396">
        <w:t>ктически поступило 8 530 778,97</w:t>
      </w:r>
      <w:r>
        <w:t xml:space="preserve"> руб.</w:t>
      </w:r>
    </w:p>
    <w:p w:rsidR="00674342" w:rsidRDefault="00674342" w:rsidP="0038645C">
      <w:pPr>
        <w:pStyle w:val="22"/>
        <w:shd w:val="clear" w:color="auto" w:fill="auto"/>
        <w:spacing w:line="240" w:lineRule="auto"/>
        <w:jc w:val="both"/>
      </w:pPr>
      <w:r>
        <w:t>- по б</w:t>
      </w:r>
      <w:r w:rsidRPr="00674342">
        <w:t>езвозмездны</w:t>
      </w:r>
      <w:r>
        <w:t>м</w:t>
      </w:r>
      <w:r w:rsidRPr="00674342">
        <w:t xml:space="preserve"> поступления</w:t>
      </w:r>
      <w:r>
        <w:t>м</w:t>
      </w:r>
      <w:r w:rsidRPr="00674342">
        <w:t xml:space="preserve"> на 102% </w:t>
      </w:r>
      <w:r>
        <w:t xml:space="preserve">при плане 1 187 031,00 руб., </w:t>
      </w:r>
      <w:r w:rsidRPr="00674342">
        <w:t>фактически поступило</w:t>
      </w:r>
      <w:r>
        <w:t xml:space="preserve"> 1 208 419,00 руб.</w:t>
      </w:r>
    </w:p>
    <w:p w:rsidR="00674342" w:rsidRDefault="00674342" w:rsidP="00674342">
      <w:pPr>
        <w:pStyle w:val="22"/>
        <w:shd w:val="clear" w:color="auto" w:fill="auto"/>
        <w:spacing w:line="322" w:lineRule="exact"/>
        <w:jc w:val="both"/>
      </w:pPr>
    </w:p>
    <w:p w:rsidR="00674342" w:rsidRDefault="0002737B" w:rsidP="0038645C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 w:rsidRPr="00674342">
        <w:rPr>
          <w:b/>
        </w:rPr>
        <w:t>Налоговые доходы</w:t>
      </w:r>
      <w:r>
        <w:t>, пр</w:t>
      </w:r>
      <w:r w:rsidR="00BE0CCC">
        <w:t>и плановых показателях 4 199 956,5</w:t>
      </w:r>
      <w:r>
        <w:t xml:space="preserve">0 руб. </w:t>
      </w:r>
      <w:r w:rsidR="00E601A0">
        <w:t>исполнен</w:t>
      </w:r>
      <w:r w:rsidR="00674342">
        <w:t>ы</w:t>
      </w:r>
      <w:r w:rsidR="00E601A0">
        <w:t xml:space="preserve"> в размере </w:t>
      </w:r>
      <w:r>
        <w:t xml:space="preserve"> </w:t>
      </w:r>
      <w:r w:rsidR="00BE0CCC">
        <w:t>4 415 898,70 руб., что составляет 105</w:t>
      </w:r>
      <w:r>
        <w:t xml:space="preserve">%, в том числе: </w:t>
      </w:r>
    </w:p>
    <w:p w:rsidR="00E764BC" w:rsidRDefault="00674342" w:rsidP="0038645C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</w:pPr>
      <w:r>
        <w:rPr>
          <w:lang w:bidi="ar-SA"/>
        </w:rPr>
        <w:lastRenderedPageBreak/>
        <w:t xml:space="preserve"> </w:t>
      </w:r>
      <w:r w:rsidRPr="00674342">
        <w:rPr>
          <w:lang w:bidi="ar-SA"/>
        </w:rPr>
        <w:t xml:space="preserve">по налогу на доходы физических лиц план исполнен </w:t>
      </w:r>
      <w:r>
        <w:rPr>
          <w:lang w:bidi="ar-SA"/>
        </w:rPr>
        <w:t xml:space="preserve">на 110%, при плане 1 577 110,00 руб., исполнено - </w:t>
      </w:r>
      <w:r w:rsidR="00BE0CCC">
        <w:t>1 738 827,13 руб</w:t>
      </w:r>
      <w:r>
        <w:t xml:space="preserve">. </w:t>
      </w:r>
      <w:r w:rsidR="0002737B">
        <w:t>Перев</w:t>
      </w:r>
      <w:r>
        <w:t>ыполнение плановых показателей по НДФЛ в связи</w:t>
      </w:r>
      <w:r w:rsidR="0002737B">
        <w:t>:</w:t>
      </w:r>
    </w:p>
    <w:p w:rsidR="00E764BC" w:rsidRDefault="0002737B" w:rsidP="0038645C">
      <w:pPr>
        <w:pStyle w:val="22"/>
        <w:numPr>
          <w:ilvl w:val="0"/>
          <w:numId w:val="6"/>
        </w:numPr>
        <w:shd w:val="clear" w:color="auto" w:fill="auto"/>
        <w:tabs>
          <w:tab w:val="left" w:pos="376"/>
        </w:tabs>
        <w:spacing w:line="240" w:lineRule="auto"/>
        <w:ind w:firstLine="567"/>
        <w:jc w:val="both"/>
      </w:pPr>
      <w:r>
        <w:t>рост заработной платы;</w:t>
      </w:r>
    </w:p>
    <w:p w:rsidR="00E764BC" w:rsidRDefault="0002737B" w:rsidP="0038645C">
      <w:pPr>
        <w:pStyle w:val="22"/>
        <w:numPr>
          <w:ilvl w:val="0"/>
          <w:numId w:val="6"/>
        </w:numPr>
        <w:shd w:val="clear" w:color="auto" w:fill="auto"/>
        <w:tabs>
          <w:tab w:val="left" w:pos="400"/>
        </w:tabs>
        <w:spacing w:line="240" w:lineRule="auto"/>
        <w:ind w:firstLine="567"/>
        <w:jc w:val="both"/>
      </w:pPr>
      <w:r>
        <w:t>сезонное увеличение рабочих мест на сельхозпредприятиях ООО "КОФ",</w:t>
      </w:r>
      <w:r w:rsidR="00674342">
        <w:t xml:space="preserve"> </w:t>
      </w:r>
      <w:r>
        <w:t>ООО "Сладкая клубничка".</w:t>
      </w:r>
    </w:p>
    <w:p w:rsidR="00674342" w:rsidRDefault="00674342" w:rsidP="0038645C">
      <w:pPr>
        <w:pStyle w:val="22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</w:pPr>
      <w:r>
        <w:t xml:space="preserve"> по </w:t>
      </w:r>
      <w:r w:rsidRPr="00674342">
        <w:t>сельскохозяйственн</w:t>
      </w:r>
      <w:r>
        <w:t>ому</w:t>
      </w:r>
      <w:r w:rsidRPr="00674342">
        <w:t xml:space="preserve"> налог</w:t>
      </w:r>
      <w:r>
        <w:t>у</w:t>
      </w:r>
      <w:r w:rsidRPr="00674342">
        <w:t xml:space="preserve"> план исполнен на 10</w:t>
      </w:r>
      <w:r>
        <w:t>1</w:t>
      </w:r>
      <w:r w:rsidRPr="00674342">
        <w:t xml:space="preserve">%, при плане </w:t>
      </w:r>
      <w:r>
        <w:t>2 322 846,50</w:t>
      </w:r>
      <w:r w:rsidRPr="00674342">
        <w:t xml:space="preserve"> руб., исполнено 2 335 346,50</w:t>
      </w:r>
      <w:r>
        <w:t xml:space="preserve"> </w:t>
      </w:r>
      <w:r w:rsidRPr="00674342">
        <w:t>руб</w:t>
      </w:r>
      <w:r>
        <w:t>.</w:t>
      </w:r>
    </w:p>
    <w:p w:rsidR="00BE0CCC" w:rsidRDefault="00674342" w:rsidP="0038645C">
      <w:pPr>
        <w:pStyle w:val="22"/>
        <w:numPr>
          <w:ilvl w:val="0"/>
          <w:numId w:val="21"/>
        </w:numPr>
        <w:shd w:val="clear" w:color="auto" w:fill="auto"/>
        <w:tabs>
          <w:tab w:val="left" w:pos="400"/>
        </w:tabs>
        <w:spacing w:line="240" w:lineRule="auto"/>
        <w:ind w:left="0" w:right="25" w:firstLine="567"/>
        <w:jc w:val="both"/>
      </w:pPr>
      <w:r>
        <w:t xml:space="preserve"> по земельному налогу</w:t>
      </w:r>
      <w:r w:rsidRPr="00674342">
        <w:t xml:space="preserve"> план исполнен на 1</w:t>
      </w:r>
      <w:r>
        <w:t>14</w:t>
      </w:r>
      <w:r w:rsidRPr="00674342">
        <w:t>%, при плане</w:t>
      </w:r>
      <w:r>
        <w:t xml:space="preserve"> 300 000,00 руб., исполнено - 341 725,07 руб. П</w:t>
      </w:r>
      <w:r w:rsidR="00144726">
        <w:t xml:space="preserve">еревыполнение </w:t>
      </w:r>
      <w:r>
        <w:t>в связи с</w:t>
      </w:r>
      <w:r w:rsidR="00144726">
        <w:t xml:space="preserve"> увеличени</w:t>
      </w:r>
      <w:r>
        <w:t>ем</w:t>
      </w:r>
      <w:r w:rsidR="00144726">
        <w:t xml:space="preserve"> права собственности земельных участков, расположенных в границах сельских поселений;</w:t>
      </w:r>
    </w:p>
    <w:p w:rsidR="00674342" w:rsidRDefault="00674342" w:rsidP="0038645C">
      <w:pPr>
        <w:pStyle w:val="22"/>
        <w:shd w:val="clear" w:color="auto" w:fill="auto"/>
        <w:tabs>
          <w:tab w:val="left" w:pos="626"/>
        </w:tabs>
        <w:spacing w:line="240" w:lineRule="auto"/>
        <w:ind w:firstLine="567"/>
      </w:pPr>
      <w:r w:rsidRPr="00674342">
        <w:rPr>
          <w:b/>
        </w:rPr>
        <w:t>Неналоговые доходы</w:t>
      </w:r>
      <w:r w:rsidRPr="00674342">
        <w:t xml:space="preserve"> при плановых показателях </w:t>
      </w:r>
      <w:r>
        <w:t>3 674 142,66</w:t>
      </w:r>
      <w:r w:rsidRPr="00674342">
        <w:t xml:space="preserve"> руб. исполнены в размере </w:t>
      </w:r>
      <w:r>
        <w:t>4 113 638,77</w:t>
      </w:r>
      <w:r w:rsidRPr="00674342">
        <w:t xml:space="preserve"> руб., что составляет 1</w:t>
      </w:r>
      <w:r>
        <w:t>12</w:t>
      </w:r>
      <w:r w:rsidRPr="00674342">
        <w:t>%, в том числе:</w:t>
      </w:r>
    </w:p>
    <w:p w:rsidR="002C74AF" w:rsidRDefault="00674342" w:rsidP="0038645C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</w:pPr>
      <w:r>
        <w:t>по д</w:t>
      </w:r>
      <w:r w:rsidR="0002737B">
        <w:t>оход</w:t>
      </w:r>
      <w:r>
        <w:t>ам</w:t>
      </w:r>
      <w:r w:rsidR="0002737B">
        <w:t xml:space="preserve"> </w:t>
      </w:r>
      <w:r w:rsidRPr="00674342">
        <w:t>в виде арендной платы за земли, находящиеся в муниципальной собственности выполнен</w:t>
      </w:r>
      <w:r>
        <w:t xml:space="preserve"> на 110%, при плане 2 548 489,00 руб., исполнено - </w:t>
      </w:r>
      <w:r w:rsidR="001207DF">
        <w:t>2</w:t>
      </w:r>
      <w:r>
        <w:t xml:space="preserve"> 806 804,77 руб., </w:t>
      </w:r>
      <w:r w:rsidR="002C74AF">
        <w:t>перевыполнение за счёт увеличения</w:t>
      </w:r>
      <w:r w:rsidR="0002737B">
        <w:t xml:space="preserve"> арендно</w:t>
      </w:r>
      <w:r w:rsidR="00621B7A">
        <w:t>й плат</w:t>
      </w:r>
      <w:r w:rsidR="002C74AF">
        <w:t xml:space="preserve">ы на коэффициент инфляции 1,043, </w:t>
      </w:r>
      <w:r w:rsidR="0002737B">
        <w:t xml:space="preserve">заключения новых договоров </w:t>
      </w:r>
      <w:r w:rsidR="002C74AF">
        <w:t>аренды земли</w:t>
      </w:r>
      <w:r w:rsidR="00C91F76">
        <w:t>;</w:t>
      </w:r>
    </w:p>
    <w:p w:rsidR="00E764BC" w:rsidRDefault="00674342" w:rsidP="0038645C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</w:pPr>
      <w:r w:rsidRPr="00674342">
        <w:t xml:space="preserve">по доходам от сдачи в аренду </w:t>
      </w:r>
      <w:r>
        <w:t>имущества казны выполнен на 107</w:t>
      </w:r>
      <w:r w:rsidRPr="00674342">
        <w:t xml:space="preserve">%: при плане </w:t>
      </w:r>
      <w:r>
        <w:t>985 330,00</w:t>
      </w:r>
      <w:r w:rsidRPr="00674342">
        <w:t xml:space="preserve"> руб. поступило </w:t>
      </w:r>
      <w:r>
        <w:t>1 056 521,94</w:t>
      </w:r>
      <w:r w:rsidRPr="00674342">
        <w:t xml:space="preserve"> руб., переисполнение в связи</w:t>
      </w:r>
      <w:r w:rsidR="00C91F76">
        <w:t xml:space="preserve"> с увеличением </w:t>
      </w:r>
      <w:r w:rsidR="0002737B" w:rsidRPr="002F6B45">
        <w:t>арендной платы на коэффициент инфляции</w:t>
      </w:r>
      <w:r w:rsidR="002F6B45">
        <w:t xml:space="preserve"> 1,043</w:t>
      </w:r>
      <w:r w:rsidR="0002737B" w:rsidRPr="002F6B45">
        <w:t>;</w:t>
      </w:r>
    </w:p>
    <w:p w:rsidR="00E764BC" w:rsidRDefault="00674342" w:rsidP="0038645C">
      <w:pPr>
        <w:pStyle w:val="22"/>
        <w:numPr>
          <w:ilvl w:val="0"/>
          <w:numId w:val="20"/>
        </w:numPr>
        <w:shd w:val="clear" w:color="auto" w:fill="auto"/>
        <w:tabs>
          <w:tab w:val="left" w:pos="376"/>
        </w:tabs>
        <w:spacing w:line="240" w:lineRule="auto"/>
        <w:ind w:left="0" w:firstLine="567"/>
        <w:jc w:val="both"/>
      </w:pPr>
      <w:r>
        <w:t xml:space="preserve"> по доходам от п</w:t>
      </w:r>
      <w:r w:rsidRPr="00674342">
        <w:t>лат</w:t>
      </w:r>
      <w:r>
        <w:t>ы</w:t>
      </w:r>
      <w:r w:rsidRPr="00674342">
        <w:t xml:space="preserve"> за пользование водными объектами</w:t>
      </w:r>
      <w:r>
        <w:t xml:space="preserve"> на 93% при плане 7 600,00 руб. исполнено – 7 050,87руб., </w:t>
      </w:r>
      <w:r w:rsidR="00055B07">
        <w:t xml:space="preserve">доход не дополучен в сумме 549,13 руб., в связи с окончанием срока договора аренды. </w:t>
      </w:r>
    </w:p>
    <w:p w:rsidR="00E764BC" w:rsidRDefault="00674342" w:rsidP="0038645C">
      <w:pPr>
        <w:pStyle w:val="22"/>
        <w:numPr>
          <w:ilvl w:val="0"/>
          <w:numId w:val="20"/>
        </w:numPr>
        <w:shd w:val="clear" w:color="auto" w:fill="auto"/>
        <w:tabs>
          <w:tab w:val="left" w:pos="376"/>
        </w:tabs>
        <w:spacing w:line="240" w:lineRule="auto"/>
        <w:ind w:left="0" w:firstLine="567"/>
        <w:jc w:val="both"/>
      </w:pPr>
      <w:r>
        <w:t xml:space="preserve"> по доходам от </w:t>
      </w:r>
      <w:r w:rsidRPr="00674342">
        <w:t>компенсации затрат</w:t>
      </w:r>
      <w:r>
        <w:t xml:space="preserve"> бюджета сельского поселения на 183%</w:t>
      </w:r>
      <w:r w:rsidRPr="00674342">
        <w:t xml:space="preserve"> при плане 132 723,66 руб</w:t>
      </w:r>
      <w:r>
        <w:t xml:space="preserve">., получено компенсации в размере 243 261,19 руб., </w:t>
      </w:r>
      <w:r w:rsidR="00C1074D">
        <w:t xml:space="preserve">перевыполнение </w:t>
      </w:r>
      <w:r>
        <w:t>в связи с</w:t>
      </w:r>
      <w:r w:rsidR="00C1074D">
        <w:t>:</w:t>
      </w:r>
    </w:p>
    <w:p w:rsidR="00C1074D" w:rsidRDefault="00C1074D" w:rsidP="0038645C">
      <w:pPr>
        <w:pStyle w:val="22"/>
        <w:numPr>
          <w:ilvl w:val="0"/>
          <w:numId w:val="24"/>
        </w:numPr>
        <w:shd w:val="clear" w:color="auto" w:fill="auto"/>
        <w:spacing w:line="240" w:lineRule="auto"/>
        <w:ind w:left="0" w:firstLine="567"/>
        <w:jc w:val="both"/>
      </w:pPr>
      <w:r>
        <w:t>заключени</w:t>
      </w:r>
      <w:r w:rsidR="00674342">
        <w:t>ем</w:t>
      </w:r>
      <w:r>
        <w:t xml:space="preserve"> новых договоров</w:t>
      </w:r>
      <w:r w:rsidR="00674342">
        <w:t xml:space="preserve"> с арендаторами, в том числе:</w:t>
      </w:r>
      <w:r>
        <w:t xml:space="preserve"> с Сейтб</w:t>
      </w:r>
      <w:r w:rsidR="003B381F">
        <w:t>екировой</w:t>
      </w:r>
      <w:r w:rsidR="00674342">
        <w:t xml:space="preserve"> </w:t>
      </w:r>
      <w:r w:rsidR="003B381F">
        <w:t>А.</w:t>
      </w:r>
      <w:r w:rsidR="00674342">
        <w:t xml:space="preserve"> </w:t>
      </w:r>
      <w:r w:rsidR="003B381F">
        <w:t>С.</w:t>
      </w:r>
      <w:r w:rsidR="0034545D">
        <w:t xml:space="preserve"> </w:t>
      </w:r>
      <w:r w:rsidR="00674342">
        <w:t>(аптека в с. Красный Мак),</w:t>
      </w:r>
      <w:r w:rsidR="003B381F">
        <w:t xml:space="preserve"> ФГУП «Почта Крым»; </w:t>
      </w:r>
      <w:r w:rsidR="00674342">
        <w:t xml:space="preserve">ГУП </w:t>
      </w:r>
      <w:r w:rsidR="003B381F">
        <w:t>«Вода Крыма»;</w:t>
      </w:r>
    </w:p>
    <w:p w:rsidR="00C1074D" w:rsidRDefault="00363EA4" w:rsidP="0038645C">
      <w:pPr>
        <w:pStyle w:val="22"/>
        <w:numPr>
          <w:ilvl w:val="0"/>
          <w:numId w:val="24"/>
        </w:numPr>
        <w:shd w:val="clear" w:color="auto" w:fill="auto"/>
        <w:spacing w:line="240" w:lineRule="auto"/>
        <w:ind w:left="0" w:firstLine="567"/>
        <w:jc w:val="both"/>
      </w:pPr>
      <w:r>
        <w:t xml:space="preserve">увеличения </w:t>
      </w:r>
      <w:r w:rsidR="003B381F">
        <w:t xml:space="preserve">тарифов на электроэнергию и отопление помещений </w:t>
      </w:r>
      <w:r>
        <w:t xml:space="preserve"> по тарифу ООО «Лотос-Крым».</w:t>
      </w:r>
    </w:p>
    <w:p w:rsidR="00674342" w:rsidRDefault="00674342" w:rsidP="0038645C">
      <w:pPr>
        <w:pStyle w:val="22"/>
        <w:numPr>
          <w:ilvl w:val="0"/>
          <w:numId w:val="26"/>
        </w:numPr>
        <w:shd w:val="clear" w:color="auto" w:fill="auto"/>
        <w:spacing w:line="240" w:lineRule="auto"/>
        <w:ind w:left="0" w:firstLine="567"/>
        <w:jc w:val="both"/>
      </w:pPr>
      <w:r>
        <w:t xml:space="preserve"> по доходам от платы за увеличение площади земельных участков находящихся в</w:t>
      </w:r>
      <w:r w:rsidRPr="00674342">
        <w:t xml:space="preserve"> частной</w:t>
      </w:r>
      <w:r>
        <w:t xml:space="preserve"> собственности при плане 0,00 руб получен доход в размере 1 241,50 руб.</w:t>
      </w:r>
      <w:r w:rsidR="000C29C5">
        <w:t xml:space="preserve"> (не запланированные доходы) </w:t>
      </w:r>
    </w:p>
    <w:p w:rsidR="0034545D" w:rsidRDefault="0034545D" w:rsidP="0038645C">
      <w:pPr>
        <w:pStyle w:val="22"/>
        <w:shd w:val="clear" w:color="auto" w:fill="auto"/>
        <w:spacing w:line="240" w:lineRule="auto"/>
        <w:ind w:left="567"/>
        <w:jc w:val="both"/>
      </w:pPr>
    </w:p>
    <w:p w:rsidR="0034545D" w:rsidRDefault="00085863" w:rsidP="0038645C">
      <w:pPr>
        <w:pStyle w:val="22"/>
        <w:shd w:val="clear" w:color="auto" w:fill="auto"/>
        <w:spacing w:line="240" w:lineRule="auto"/>
        <w:ind w:firstLine="567"/>
        <w:jc w:val="both"/>
        <w:rPr>
          <w:lang w:bidi="ar-SA"/>
        </w:rPr>
      </w:pPr>
      <w:r w:rsidRPr="00085863">
        <w:rPr>
          <w:lang w:bidi="ar-SA"/>
        </w:rPr>
        <w:t xml:space="preserve">В 2019 году в бюджет </w:t>
      </w:r>
      <w:r w:rsidR="000B59D1">
        <w:rPr>
          <w:lang w:bidi="ar-SA"/>
        </w:rPr>
        <w:t>Красномак</w:t>
      </w:r>
      <w:r w:rsidRPr="00085863">
        <w:rPr>
          <w:lang w:bidi="ar-SA"/>
        </w:rPr>
        <w:t xml:space="preserve">ского сельского поселения </w:t>
      </w:r>
      <w:r w:rsidRPr="0034545D">
        <w:rPr>
          <w:b/>
          <w:lang w:bidi="ar-SA"/>
        </w:rPr>
        <w:t>безвозмездных поступлений</w:t>
      </w:r>
      <w:r w:rsidRPr="00085863">
        <w:rPr>
          <w:lang w:bidi="ar-SA"/>
        </w:rPr>
        <w:t xml:space="preserve"> от бюджетов других уровней (республиканского и районного) при плане </w:t>
      </w:r>
      <w:r w:rsidR="0034545D">
        <w:rPr>
          <w:lang w:bidi="ar-SA"/>
        </w:rPr>
        <w:t>1 187 031,00</w:t>
      </w:r>
      <w:r w:rsidRPr="00085863">
        <w:rPr>
          <w:lang w:bidi="ar-SA"/>
        </w:rPr>
        <w:t xml:space="preserve"> руб. поступило </w:t>
      </w:r>
      <w:r w:rsidR="0034545D">
        <w:rPr>
          <w:lang w:bidi="ar-SA"/>
        </w:rPr>
        <w:t>1 208 419,00</w:t>
      </w:r>
      <w:r w:rsidRPr="00085863">
        <w:rPr>
          <w:lang w:bidi="ar-SA"/>
        </w:rPr>
        <w:t xml:space="preserve"> руб., или 10</w:t>
      </w:r>
      <w:r w:rsidR="0034545D">
        <w:rPr>
          <w:lang w:bidi="ar-SA"/>
        </w:rPr>
        <w:t>1</w:t>
      </w:r>
      <w:r w:rsidRPr="00085863">
        <w:rPr>
          <w:lang w:bidi="ar-SA"/>
        </w:rPr>
        <w:t>,</w:t>
      </w:r>
      <w:r w:rsidR="0034545D">
        <w:rPr>
          <w:lang w:bidi="ar-SA"/>
        </w:rPr>
        <w:t>8</w:t>
      </w:r>
      <w:r w:rsidRPr="00085863">
        <w:rPr>
          <w:lang w:bidi="ar-SA"/>
        </w:rPr>
        <w:t>%</w:t>
      </w:r>
      <w:r w:rsidR="0034545D">
        <w:rPr>
          <w:lang w:bidi="ar-SA"/>
        </w:rPr>
        <w:t>,</w:t>
      </w:r>
      <w:r w:rsidRPr="00085863">
        <w:rPr>
          <w:lang w:bidi="ar-SA"/>
        </w:rPr>
        <w:t xml:space="preserve">  в том числе:</w:t>
      </w:r>
    </w:p>
    <w:p w:rsidR="0034545D" w:rsidRDefault="00834F65" w:rsidP="0038645C">
      <w:pPr>
        <w:pStyle w:val="22"/>
        <w:numPr>
          <w:ilvl w:val="0"/>
          <w:numId w:val="26"/>
        </w:numPr>
        <w:shd w:val="clear" w:color="auto" w:fill="auto"/>
        <w:spacing w:line="240" w:lineRule="auto"/>
        <w:ind w:left="0" w:firstLine="567"/>
        <w:jc w:val="both"/>
      </w:pPr>
      <w:r>
        <w:rPr>
          <w:lang w:bidi="ar-SA"/>
        </w:rPr>
        <w:t xml:space="preserve"> </w:t>
      </w:r>
      <w:r w:rsidR="00085863" w:rsidRPr="00085863">
        <w:rPr>
          <w:lang w:bidi="ar-SA"/>
        </w:rPr>
        <w:t xml:space="preserve">дотации на выравнивание бюджетной обеспеченности – при плане </w:t>
      </w:r>
      <w:r w:rsidR="0034545D">
        <w:t xml:space="preserve">993 279,00 рублей </w:t>
      </w:r>
      <w:r w:rsidR="00085863" w:rsidRPr="00085863">
        <w:rPr>
          <w:lang w:bidi="ar-SA"/>
        </w:rPr>
        <w:t>исполнено 100%;</w:t>
      </w:r>
    </w:p>
    <w:p w:rsidR="00834F65" w:rsidRDefault="00834F65" w:rsidP="0038645C">
      <w:pPr>
        <w:pStyle w:val="22"/>
        <w:numPr>
          <w:ilvl w:val="0"/>
          <w:numId w:val="26"/>
        </w:numPr>
        <w:shd w:val="clear" w:color="auto" w:fill="auto"/>
        <w:spacing w:line="240" w:lineRule="auto"/>
        <w:ind w:left="0" w:firstLine="567"/>
        <w:jc w:val="both"/>
      </w:pPr>
      <w:r>
        <w:rPr>
          <w:lang w:bidi="ar-SA"/>
        </w:rPr>
        <w:t xml:space="preserve"> </w:t>
      </w:r>
      <w:r w:rsidR="0034545D">
        <w:rPr>
          <w:lang w:bidi="ar-SA"/>
        </w:rPr>
        <w:t>с</w:t>
      </w:r>
      <w:r w:rsidR="00085863" w:rsidRPr="00085863">
        <w:rPr>
          <w:lang w:bidi="ar-SA"/>
        </w:rPr>
        <w:t>убвенции бюджетам сельских поселений на осуществление первичного воинского учета на территориях, где о</w:t>
      </w:r>
      <w:r>
        <w:rPr>
          <w:lang w:bidi="ar-SA"/>
        </w:rPr>
        <w:t xml:space="preserve">тсутствуют военные комиссариаты - </w:t>
      </w:r>
      <w:r w:rsidR="00085863" w:rsidRPr="00085863">
        <w:rPr>
          <w:lang w:bidi="ar-SA"/>
        </w:rPr>
        <w:t>при плане 191</w:t>
      </w:r>
      <w:r>
        <w:rPr>
          <w:lang w:bidi="ar-SA"/>
        </w:rPr>
        <w:t> </w:t>
      </w:r>
      <w:r w:rsidR="00085863" w:rsidRPr="00085863">
        <w:rPr>
          <w:lang w:bidi="ar-SA"/>
        </w:rPr>
        <w:t>683</w:t>
      </w:r>
      <w:r>
        <w:rPr>
          <w:lang w:bidi="ar-SA"/>
        </w:rPr>
        <w:t>,00</w:t>
      </w:r>
      <w:r w:rsidR="00085863" w:rsidRPr="00085863">
        <w:rPr>
          <w:lang w:bidi="ar-SA"/>
        </w:rPr>
        <w:t xml:space="preserve"> руб</w:t>
      </w:r>
      <w:r>
        <w:rPr>
          <w:lang w:bidi="ar-SA"/>
        </w:rPr>
        <w:t>лей</w:t>
      </w:r>
      <w:r w:rsidR="00085863" w:rsidRPr="00085863">
        <w:rPr>
          <w:lang w:bidi="ar-SA"/>
        </w:rPr>
        <w:t xml:space="preserve"> исполнено 100%;</w:t>
      </w:r>
    </w:p>
    <w:p w:rsidR="00834F65" w:rsidRDefault="00834F65" w:rsidP="0038645C">
      <w:pPr>
        <w:pStyle w:val="22"/>
        <w:numPr>
          <w:ilvl w:val="0"/>
          <w:numId w:val="26"/>
        </w:numPr>
        <w:shd w:val="clear" w:color="auto" w:fill="auto"/>
        <w:spacing w:line="240" w:lineRule="auto"/>
        <w:ind w:left="0" w:firstLine="567"/>
        <w:jc w:val="both"/>
      </w:pPr>
      <w:r>
        <w:rPr>
          <w:lang w:bidi="ar-SA"/>
        </w:rPr>
        <w:t xml:space="preserve"> с</w:t>
      </w:r>
      <w:r w:rsidR="00085863" w:rsidRPr="00085863">
        <w:rPr>
          <w:lang w:bidi="ar-SA"/>
        </w:rPr>
        <w:t xml:space="preserve">убвенции бюджетам сельских поселений на выполнение передаваемых полномочий субъектов РФ (в сфере административной ответственности) – при плане </w:t>
      </w:r>
      <w:r>
        <w:rPr>
          <w:lang w:bidi="ar-SA"/>
        </w:rPr>
        <w:t>2 069,00</w:t>
      </w:r>
      <w:r w:rsidR="00085863" w:rsidRPr="00085863">
        <w:rPr>
          <w:lang w:bidi="ar-SA"/>
        </w:rPr>
        <w:t xml:space="preserve"> руб</w:t>
      </w:r>
      <w:r>
        <w:rPr>
          <w:lang w:bidi="ar-SA"/>
        </w:rPr>
        <w:t>лей исполнено 100%;</w:t>
      </w:r>
    </w:p>
    <w:p w:rsidR="00821F81" w:rsidRDefault="00834F65" w:rsidP="0038645C">
      <w:pPr>
        <w:pStyle w:val="22"/>
        <w:numPr>
          <w:ilvl w:val="0"/>
          <w:numId w:val="26"/>
        </w:numPr>
        <w:shd w:val="clear" w:color="auto" w:fill="auto"/>
        <w:spacing w:line="240" w:lineRule="auto"/>
        <w:ind w:left="0" w:firstLine="567"/>
        <w:jc w:val="both"/>
      </w:pPr>
      <w:r>
        <w:rPr>
          <w:lang w:bidi="ar-SA"/>
        </w:rPr>
        <w:t xml:space="preserve"> д</w:t>
      </w:r>
      <w:r w:rsidR="00085863" w:rsidRPr="00085863">
        <w:rPr>
          <w:lang w:bidi="ar-SA"/>
        </w:rPr>
        <w:t xml:space="preserve">оходы бюджетов сельских поселений от возврата остатков субсидий, </w:t>
      </w:r>
      <w:r w:rsidR="00085863" w:rsidRPr="00085863">
        <w:rPr>
          <w:lang w:bidi="ar-SA"/>
        </w:rPr>
        <w:lastRenderedPageBreak/>
        <w:t xml:space="preserve">субвенций и иных межбюджетных трансфертов, имеющих целевое назначение, прошлых лет из бюджетов муниципальных районов, поступило </w:t>
      </w:r>
      <w:r>
        <w:rPr>
          <w:lang w:bidi="ar-SA"/>
        </w:rPr>
        <w:t>21 388,00 р</w:t>
      </w:r>
      <w:r w:rsidR="002627D0">
        <w:rPr>
          <w:lang w:bidi="ar-SA"/>
        </w:rPr>
        <w:t xml:space="preserve">ублей, в том числе остатки неиспользованных </w:t>
      </w:r>
      <w:r w:rsidR="002627D0" w:rsidRPr="002627D0">
        <w:rPr>
          <w:lang w:bidi="ar-SA"/>
        </w:rPr>
        <w:t>трансфертов, предоставленных бюджету Бахчисарайского района в 2018 году</w:t>
      </w:r>
      <w:r w:rsidR="009426C1">
        <w:rPr>
          <w:lang w:bidi="ar-SA"/>
        </w:rPr>
        <w:t>:</w:t>
      </w:r>
    </w:p>
    <w:p w:rsidR="00821F81" w:rsidRDefault="00085863" w:rsidP="0038645C">
      <w:pPr>
        <w:pStyle w:val="22"/>
        <w:shd w:val="clear" w:color="auto" w:fill="auto"/>
        <w:spacing w:line="240" w:lineRule="auto"/>
        <w:ind w:left="567"/>
        <w:jc w:val="both"/>
        <w:rPr>
          <w:lang w:bidi="ar-SA"/>
        </w:rPr>
      </w:pPr>
      <w:r w:rsidRPr="00085863">
        <w:rPr>
          <w:lang w:bidi="ar-SA"/>
        </w:rPr>
        <w:t xml:space="preserve"> - </w:t>
      </w:r>
      <w:r w:rsidR="002627D0">
        <w:rPr>
          <w:lang w:bidi="ar-SA"/>
        </w:rPr>
        <w:t xml:space="preserve">11 482,00 - </w:t>
      </w:r>
      <w:r w:rsidRPr="00085863">
        <w:rPr>
          <w:lang w:bidi="ar-SA"/>
        </w:rPr>
        <w:t xml:space="preserve">МБТ в сфере организации деятельности по водоснабжению; </w:t>
      </w:r>
    </w:p>
    <w:p w:rsidR="009D6B38" w:rsidRDefault="00821F81" w:rsidP="0038645C">
      <w:pPr>
        <w:pStyle w:val="22"/>
        <w:shd w:val="clear" w:color="auto" w:fill="auto"/>
        <w:spacing w:line="240" w:lineRule="auto"/>
        <w:ind w:left="567"/>
        <w:jc w:val="both"/>
        <w:rPr>
          <w:lang w:bidi="ar-SA"/>
        </w:rPr>
      </w:pPr>
      <w:r>
        <w:rPr>
          <w:lang w:bidi="ar-SA"/>
        </w:rPr>
        <w:t xml:space="preserve"> -</w:t>
      </w:r>
      <w:r w:rsidR="002627D0">
        <w:rPr>
          <w:lang w:bidi="ar-SA"/>
        </w:rPr>
        <w:t xml:space="preserve"> 9906,00 рублей </w:t>
      </w:r>
      <w:r w:rsidR="00085863" w:rsidRPr="00085863">
        <w:rPr>
          <w:lang w:bidi="ar-SA"/>
        </w:rPr>
        <w:t>- МБТ в сфере организации деятельности по сбору и транспортировке твердых коммунальных отходов.</w:t>
      </w:r>
    </w:p>
    <w:p w:rsidR="009426C1" w:rsidRDefault="009426C1" w:rsidP="0038645C">
      <w:pPr>
        <w:pStyle w:val="22"/>
        <w:shd w:val="clear" w:color="auto" w:fill="auto"/>
        <w:spacing w:line="240" w:lineRule="auto"/>
        <w:ind w:left="567"/>
        <w:jc w:val="both"/>
      </w:pPr>
    </w:p>
    <w:p w:rsidR="009D6B38" w:rsidRDefault="009D6B38" w:rsidP="0038645C">
      <w:pPr>
        <w:pStyle w:val="32"/>
        <w:shd w:val="clear" w:color="auto" w:fill="auto"/>
        <w:spacing w:line="240" w:lineRule="auto"/>
        <w:jc w:val="center"/>
      </w:pPr>
      <w:r>
        <w:t xml:space="preserve">3. </w:t>
      </w:r>
      <w:r w:rsidR="009426C1">
        <w:t>Р</w:t>
      </w:r>
      <w:r>
        <w:t>асход</w:t>
      </w:r>
      <w:r w:rsidR="009426C1">
        <w:t>ы</w:t>
      </w:r>
      <w:r>
        <w:t>.</w:t>
      </w:r>
    </w:p>
    <w:p w:rsidR="00E764BC" w:rsidRDefault="00E764BC" w:rsidP="0038645C">
      <w:pPr>
        <w:rPr>
          <w:sz w:val="2"/>
          <w:szCs w:val="2"/>
        </w:rPr>
      </w:pPr>
    </w:p>
    <w:p w:rsidR="00E764BC" w:rsidRDefault="002B1C42" w:rsidP="0038645C">
      <w:pPr>
        <w:pStyle w:val="22"/>
        <w:shd w:val="clear" w:color="auto" w:fill="auto"/>
        <w:spacing w:line="240" w:lineRule="auto"/>
        <w:ind w:firstLine="600"/>
        <w:jc w:val="both"/>
      </w:pPr>
      <w:r>
        <w:t>Общий объем расходов на 2019</w:t>
      </w:r>
      <w:r w:rsidR="0002737B">
        <w:t xml:space="preserve"> год з</w:t>
      </w:r>
      <w:r w:rsidR="00683F75">
        <w:t>апланирован в сумме 17 948 941,98</w:t>
      </w:r>
      <w:r w:rsidR="0002737B">
        <w:t xml:space="preserve"> рублей, в том числе</w:t>
      </w:r>
      <w:r w:rsidR="00683F75">
        <w:t xml:space="preserve"> резервный фонд в размере 100 000,00</w:t>
      </w:r>
      <w:r w:rsidR="0002737B">
        <w:t xml:space="preserve"> руб. Фактическое исполнение расходно</w:t>
      </w:r>
      <w:r w:rsidR="00683F75">
        <w:t>й части бюджета на 1 января 2020 года составило 17 553 257,36</w:t>
      </w:r>
      <w:r w:rsidR="0002737B">
        <w:t xml:space="preserve"> рублей или 9</w:t>
      </w:r>
      <w:r w:rsidR="003B381F">
        <w:t>7,</w:t>
      </w:r>
      <w:r w:rsidR="0002737B">
        <w:t xml:space="preserve">8% (с учетом неиспользованного резервного фонда в </w:t>
      </w:r>
      <w:r w:rsidR="00683F75">
        <w:t>р</w:t>
      </w:r>
      <w:r w:rsidR="003B381F">
        <w:t>азмере 100 000,00 руб.) или 98</w:t>
      </w:r>
      <w:r w:rsidR="0002737B">
        <w:t>% (без учета резервного фонда)</w:t>
      </w:r>
    </w:p>
    <w:p w:rsidR="003E3C6E" w:rsidRDefault="0002737B" w:rsidP="0038645C">
      <w:pPr>
        <w:pStyle w:val="22"/>
        <w:shd w:val="clear" w:color="auto" w:fill="auto"/>
        <w:spacing w:after="320" w:line="240" w:lineRule="auto"/>
        <w:ind w:firstLine="600"/>
        <w:jc w:val="both"/>
      </w:pPr>
      <w:r>
        <w:t>Структура исполнения расходной части бюджета Красномакского сельского поселения по направлению средств на выполнение основных функций сложилась следующим образом:</w:t>
      </w:r>
    </w:p>
    <w:p w:rsidR="00093867" w:rsidRDefault="009426C1" w:rsidP="0038645C">
      <w:pPr>
        <w:pStyle w:val="22"/>
        <w:numPr>
          <w:ilvl w:val="0"/>
          <w:numId w:val="27"/>
        </w:numPr>
        <w:shd w:val="clear" w:color="auto" w:fill="auto"/>
        <w:tabs>
          <w:tab w:val="left" w:pos="540"/>
        </w:tabs>
        <w:spacing w:line="240" w:lineRule="auto"/>
        <w:ind w:left="0" w:firstLine="540"/>
        <w:jc w:val="both"/>
      </w:pPr>
      <w:r>
        <w:t xml:space="preserve"> </w:t>
      </w:r>
      <w:r w:rsidR="0002737B">
        <w:t>По разделу 01 "Общегосударственные вопросы" общий объем расходов</w:t>
      </w:r>
      <w:r>
        <w:t xml:space="preserve"> </w:t>
      </w:r>
      <w:r w:rsidR="00093867" w:rsidRPr="009426C1">
        <w:t>при плане 5 138 336,90 руб</w:t>
      </w:r>
      <w:r w:rsidR="00093867">
        <w:t>лей</w:t>
      </w:r>
      <w:r w:rsidR="00093867" w:rsidRPr="009426C1">
        <w:t xml:space="preserve"> </w:t>
      </w:r>
      <w:r w:rsidR="0002737B" w:rsidRPr="009426C1">
        <w:t xml:space="preserve">составил </w:t>
      </w:r>
      <w:r w:rsidR="00093867">
        <w:t>4 879 409,05 рублей</w:t>
      </w:r>
      <w:r w:rsidR="00A250BD" w:rsidRPr="009426C1">
        <w:t xml:space="preserve"> или </w:t>
      </w:r>
      <w:r w:rsidR="00A250BD" w:rsidRPr="00093867">
        <w:t>95% от</w:t>
      </w:r>
      <w:r w:rsidR="00A250BD" w:rsidRPr="009426C1">
        <w:t xml:space="preserve"> запланированных бюджетных назначений, из них</w:t>
      </w:r>
      <w:r w:rsidR="00093867">
        <w:t>: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на заработную плату и отчисления - 3 280 713,56 рублей;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>услуг</w:t>
      </w:r>
      <w:r w:rsidR="00C91F76">
        <w:t>и</w:t>
      </w:r>
      <w:r w:rsidRPr="009426C1">
        <w:t xml:space="preserve"> связи – 74 031,88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>коммунальны</w:t>
      </w:r>
      <w:r w:rsidR="00C91F76">
        <w:t>е</w:t>
      </w:r>
      <w:r w:rsidRPr="009426C1">
        <w:t xml:space="preserve"> услуг</w:t>
      </w:r>
      <w:r w:rsidR="00C91F76">
        <w:t>и</w:t>
      </w:r>
      <w:r w:rsidRPr="009426C1">
        <w:t xml:space="preserve"> – 217 450,99 руб.; 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расходы на содержание автотранспорта -192 000,00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тех. поддержка и обслуживание программного обеспечения – 88 160,00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работы, услуги по содержанию имущества (установка системы видеонаблюдения, произведен ремонт отливов на здании администрации, замена оконного блока,) – 162 921,00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проведение электронного аукциона (для сдачи в аренду муниципального имущества) - 260 000,00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>юридическое сопровождение</w:t>
      </w:r>
      <w:r w:rsidR="00093867">
        <w:t xml:space="preserve"> </w:t>
      </w:r>
      <w:r w:rsidRPr="009426C1">
        <w:t xml:space="preserve"> - 72 000,00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обслуживание сайта - 13 000,00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расходы на увеличение материальных запасов (полиграфическая продукция, канцтовары,) – 101 590,00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заправка картриджей – 8 000,00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уплата налогов, сборов – 1 300,00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членские взносы в ассоциацию МО - 5000,00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межбюджетные трансферты из бюджета поселения на осуществление полномочий контрольно-счётного органа – 90 025,00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субвенция на осуществление в сфере админ. ответственности - 2069,00 руб.; </w:t>
      </w:r>
    </w:p>
    <w:p w:rsidR="00093867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>расходы</w:t>
      </w:r>
      <w:r w:rsidR="00093867">
        <w:t xml:space="preserve"> </w:t>
      </w:r>
      <w:r w:rsidRPr="009426C1">
        <w:t>связанные с проведением выборов 299 147,62 руб.;</w:t>
      </w:r>
    </w:p>
    <w:p w:rsidR="00A250BD" w:rsidRPr="009426C1" w:rsidRDefault="00A250BD" w:rsidP="0038645C">
      <w:pPr>
        <w:pStyle w:val="22"/>
        <w:numPr>
          <w:ilvl w:val="0"/>
          <w:numId w:val="28"/>
        </w:numPr>
        <w:shd w:val="clear" w:color="auto" w:fill="auto"/>
        <w:tabs>
          <w:tab w:val="left" w:pos="540"/>
        </w:tabs>
        <w:spacing w:line="240" w:lineRule="auto"/>
        <w:ind w:left="993" w:hanging="284"/>
        <w:jc w:val="both"/>
      </w:pPr>
      <w:r w:rsidRPr="009426C1">
        <w:t xml:space="preserve"> предоставление дополнительной</w:t>
      </w:r>
      <w:r w:rsidR="00093867">
        <w:t xml:space="preserve"> </w:t>
      </w:r>
      <w:r w:rsidRPr="009426C1">
        <w:t xml:space="preserve">образовательной программы повышения квалификации – 12 000,00 руб. </w:t>
      </w:r>
    </w:p>
    <w:p w:rsidR="00A250BD" w:rsidRPr="00A250BD" w:rsidRDefault="00A250BD" w:rsidP="00386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0BD" w:rsidRPr="00F41315" w:rsidRDefault="00F41315" w:rsidP="0038645C">
      <w:pPr>
        <w:pStyle w:val="ad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7B" w:rsidRPr="00F41315">
        <w:rPr>
          <w:rFonts w:ascii="Times New Roman" w:hAnsi="Times New Roman" w:cs="Times New Roman"/>
          <w:sz w:val="28"/>
          <w:szCs w:val="28"/>
        </w:rPr>
        <w:t xml:space="preserve">По разделу 02 "Национальная оборона" общий объем </w:t>
      </w:r>
      <w:r w:rsidR="00A250BD" w:rsidRPr="00F41315">
        <w:rPr>
          <w:rFonts w:ascii="Times New Roman" w:hAnsi="Times New Roman" w:cs="Times New Roman"/>
          <w:sz w:val="28"/>
          <w:szCs w:val="28"/>
        </w:rPr>
        <w:t xml:space="preserve">расходов составил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0BD" w:rsidRPr="00F41315">
        <w:rPr>
          <w:rFonts w:ascii="Times New Roman" w:hAnsi="Times New Roman" w:cs="Times New Roman"/>
          <w:sz w:val="28"/>
          <w:szCs w:val="28"/>
        </w:rPr>
        <w:t>191 683,00 руб.,</w:t>
      </w:r>
      <w:r>
        <w:rPr>
          <w:rFonts w:ascii="Times New Roman" w:hAnsi="Times New Roman" w:cs="Times New Roman"/>
          <w:sz w:val="28"/>
          <w:szCs w:val="28"/>
        </w:rPr>
        <w:t xml:space="preserve"> или 100 % от плана на год,</w:t>
      </w:r>
      <w:r w:rsidR="00A250BD" w:rsidRPr="00F41315">
        <w:rPr>
          <w:rFonts w:ascii="Times New Roman" w:hAnsi="Times New Roman" w:cs="Times New Roman"/>
          <w:sz w:val="28"/>
          <w:szCs w:val="28"/>
        </w:rPr>
        <w:t xml:space="preserve"> из них на оплату труда и отчисления – </w:t>
      </w:r>
      <w:r w:rsidR="00A250BD" w:rsidRPr="00F41315">
        <w:rPr>
          <w:rFonts w:ascii="Times New Roman" w:hAnsi="Times New Roman" w:cs="Times New Roman"/>
          <w:sz w:val="28"/>
          <w:szCs w:val="28"/>
        </w:rPr>
        <w:lastRenderedPageBreak/>
        <w:t xml:space="preserve">176 239,00 руб., на приобретение канцтоваров и оргтехники – 15 444,00 рублей. </w:t>
      </w:r>
    </w:p>
    <w:p w:rsidR="00A250BD" w:rsidRPr="00A250BD" w:rsidRDefault="00A250BD" w:rsidP="00386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0BD" w:rsidRPr="00F41315" w:rsidRDefault="00F41315" w:rsidP="0038645C">
      <w:pPr>
        <w:pStyle w:val="ad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0BD" w:rsidRPr="00F41315">
        <w:rPr>
          <w:rFonts w:ascii="Times New Roman" w:hAnsi="Times New Roman" w:cs="Times New Roman"/>
          <w:sz w:val="28"/>
          <w:szCs w:val="28"/>
        </w:rPr>
        <w:t>По разделу 03 "Национальная безопасность и правоохранительная деятельность" общий объем расходов составил 364 720,00 руб. при плане 400 000,00 руб., что составляет 91,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50BD" w:rsidRPr="00F41315">
        <w:rPr>
          <w:rFonts w:ascii="Times New Roman" w:hAnsi="Times New Roman" w:cs="Times New Roman"/>
          <w:sz w:val="28"/>
          <w:szCs w:val="28"/>
        </w:rPr>
        <w:t xml:space="preserve">% от плана на год. Бюджетные средства были направлены на обеспечение первичных мер защиты населения и территории от чрезвычайных ситуаций природного и техногенного характера, в том числе: </w:t>
      </w:r>
    </w:p>
    <w:p w:rsidR="00A250BD" w:rsidRPr="00A250BD" w:rsidRDefault="00A250BD" w:rsidP="00386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BD">
        <w:rPr>
          <w:rFonts w:ascii="Times New Roman" w:hAnsi="Times New Roman" w:cs="Times New Roman"/>
          <w:sz w:val="28"/>
          <w:szCs w:val="28"/>
        </w:rPr>
        <w:t>- на установку систем видеонаблюдения в парковых зонах с. Холмовка и с. Красный Мак на сумму 164 720,00 рублей;</w:t>
      </w:r>
    </w:p>
    <w:p w:rsidR="00A250BD" w:rsidRPr="00A250BD" w:rsidRDefault="00A250BD" w:rsidP="00386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BD">
        <w:rPr>
          <w:rFonts w:ascii="Times New Roman" w:hAnsi="Times New Roman" w:cs="Times New Roman"/>
          <w:sz w:val="28"/>
          <w:szCs w:val="28"/>
        </w:rPr>
        <w:t>-  произведена модернизация системы оповещения</w:t>
      </w:r>
      <w:r w:rsidR="001F28F9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1F28F9" w:rsidRPr="001F28F9">
        <w:t xml:space="preserve"> </w:t>
      </w:r>
      <w:r w:rsidR="001F28F9" w:rsidRPr="001F28F9">
        <w:rPr>
          <w:rFonts w:ascii="Times New Roman" w:hAnsi="Times New Roman" w:cs="Times New Roman"/>
          <w:sz w:val="28"/>
          <w:szCs w:val="28"/>
        </w:rPr>
        <w:t>Красномакского сельского поселе</w:t>
      </w:r>
      <w:r w:rsidR="001F28F9">
        <w:rPr>
          <w:rFonts w:ascii="Times New Roman" w:hAnsi="Times New Roman" w:cs="Times New Roman"/>
          <w:sz w:val="28"/>
          <w:szCs w:val="28"/>
        </w:rPr>
        <w:t>ния на сумму 200 000,00 рублей, а именно:</w:t>
      </w:r>
      <w:r w:rsidRPr="00A250BD">
        <w:rPr>
          <w:rFonts w:ascii="Times New Roman" w:hAnsi="Times New Roman" w:cs="Times New Roman"/>
          <w:sz w:val="28"/>
          <w:szCs w:val="28"/>
        </w:rPr>
        <w:t xml:space="preserve"> в </w:t>
      </w:r>
      <w:r w:rsidR="001F28F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50BD">
        <w:rPr>
          <w:rFonts w:ascii="Times New Roman" w:hAnsi="Times New Roman" w:cs="Times New Roman"/>
          <w:sz w:val="28"/>
          <w:szCs w:val="28"/>
        </w:rPr>
        <w:t xml:space="preserve">с. Красный Мак, с. Холмовка, с. Залесное и с. Ходжа-Сала </w:t>
      </w:r>
    </w:p>
    <w:p w:rsidR="00E764BC" w:rsidRDefault="00E764BC" w:rsidP="0038645C">
      <w:pPr>
        <w:pStyle w:val="22"/>
        <w:shd w:val="clear" w:color="auto" w:fill="auto"/>
        <w:tabs>
          <w:tab w:val="left" w:pos="6103"/>
        </w:tabs>
        <w:spacing w:line="240" w:lineRule="auto"/>
        <w:ind w:left="180"/>
        <w:jc w:val="both"/>
      </w:pPr>
    </w:p>
    <w:p w:rsidR="00A250BD" w:rsidRPr="001F28F9" w:rsidRDefault="001F28F9" w:rsidP="0038645C">
      <w:pPr>
        <w:pStyle w:val="ad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7B" w:rsidRPr="001F28F9">
        <w:rPr>
          <w:rFonts w:ascii="Times New Roman" w:hAnsi="Times New Roman" w:cs="Times New Roman"/>
          <w:sz w:val="28"/>
          <w:szCs w:val="28"/>
        </w:rPr>
        <w:t xml:space="preserve">По разделу 04 "Национальная экономика" общий объем расходов </w:t>
      </w:r>
      <w:r w:rsidR="00A250BD" w:rsidRPr="001F28F9">
        <w:rPr>
          <w:rFonts w:ascii="Times New Roman" w:hAnsi="Times New Roman" w:cs="Times New Roman"/>
          <w:sz w:val="28"/>
          <w:szCs w:val="28"/>
        </w:rPr>
        <w:t>составил 634 013,10 руб., при плане 650 000,00 руб. (исполнение – 97,5% от плана на год), проведены работы по межеванию земельных участков, постановке на кадастровый учет и оценке муниципального имущества.</w:t>
      </w:r>
      <w:r w:rsidR="00A250BD" w:rsidRPr="001F28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64BC" w:rsidRDefault="00E764BC" w:rsidP="0038645C">
      <w:pPr>
        <w:pStyle w:val="22"/>
        <w:shd w:val="clear" w:color="auto" w:fill="auto"/>
        <w:tabs>
          <w:tab w:val="left" w:pos="540"/>
        </w:tabs>
        <w:spacing w:line="240" w:lineRule="auto"/>
      </w:pPr>
    </w:p>
    <w:p w:rsidR="00E764BC" w:rsidRDefault="0002737B" w:rsidP="0038645C">
      <w:pPr>
        <w:pStyle w:val="22"/>
        <w:numPr>
          <w:ilvl w:val="0"/>
          <w:numId w:val="27"/>
        </w:numPr>
        <w:shd w:val="clear" w:color="auto" w:fill="auto"/>
        <w:spacing w:line="240" w:lineRule="auto"/>
        <w:ind w:left="851" w:hanging="311"/>
      </w:pPr>
      <w:r w:rsidRPr="000E3E2C">
        <w:t>По разделу</w:t>
      </w:r>
      <w:r>
        <w:t xml:space="preserve"> 05 "Жилищно-коммунальное хозяйство" общий объем расходов</w:t>
      </w:r>
    </w:p>
    <w:p w:rsidR="00BB0C70" w:rsidRDefault="000E3E2C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BB0C70">
        <w:rPr>
          <w:rFonts w:ascii="Times New Roman" w:hAnsi="Times New Roman" w:cs="Times New Roman"/>
          <w:sz w:val="28"/>
          <w:szCs w:val="28"/>
        </w:rPr>
        <w:t>составил 11 112 422,21</w:t>
      </w:r>
      <w:r w:rsidR="0002737B" w:rsidRPr="00BB0C70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Pr="00BB0C70">
        <w:rPr>
          <w:rFonts w:ascii="Times New Roman" w:hAnsi="Times New Roman" w:cs="Times New Roman"/>
          <w:sz w:val="28"/>
          <w:szCs w:val="28"/>
        </w:rPr>
        <w:t>11 118 922,08</w:t>
      </w:r>
      <w:r w:rsidR="00F10991" w:rsidRPr="00BB0C70">
        <w:rPr>
          <w:rFonts w:ascii="Times New Roman" w:hAnsi="Times New Roman" w:cs="Times New Roman"/>
          <w:sz w:val="28"/>
          <w:szCs w:val="28"/>
        </w:rPr>
        <w:t xml:space="preserve"> руб.</w:t>
      </w:r>
      <w:r w:rsidR="001F28F9">
        <w:rPr>
          <w:rFonts w:ascii="Times New Roman" w:hAnsi="Times New Roman" w:cs="Times New Roman"/>
          <w:sz w:val="28"/>
          <w:szCs w:val="28"/>
        </w:rPr>
        <w:t xml:space="preserve"> </w:t>
      </w:r>
      <w:r w:rsidR="00F10991" w:rsidRPr="00BB0C70">
        <w:rPr>
          <w:rFonts w:ascii="Times New Roman" w:hAnsi="Times New Roman" w:cs="Times New Roman"/>
          <w:sz w:val="28"/>
          <w:szCs w:val="28"/>
        </w:rPr>
        <w:t>(исполнение - 99,9</w:t>
      </w:r>
      <w:r w:rsidR="0002737B" w:rsidRPr="00BB0C70">
        <w:rPr>
          <w:rFonts w:ascii="Times New Roman" w:hAnsi="Times New Roman" w:cs="Times New Roman"/>
          <w:sz w:val="28"/>
          <w:szCs w:val="28"/>
        </w:rPr>
        <w:t>% от плана</w:t>
      </w:r>
      <w:r w:rsidR="0002737B" w:rsidRPr="00BB0C70">
        <w:rPr>
          <w:rFonts w:ascii="Times New Roman" w:hAnsi="Times New Roman" w:cs="Times New Roman"/>
          <w:sz w:val="28"/>
          <w:szCs w:val="28"/>
        </w:rPr>
        <w:tab/>
        <w:t>на</w:t>
      </w:r>
      <w:r w:rsidR="001F28F9">
        <w:rPr>
          <w:rFonts w:ascii="Times New Roman" w:hAnsi="Times New Roman" w:cs="Times New Roman"/>
          <w:sz w:val="28"/>
          <w:szCs w:val="28"/>
        </w:rPr>
        <w:t xml:space="preserve"> г</w:t>
      </w:r>
      <w:r w:rsidR="0002737B" w:rsidRPr="00BB0C70">
        <w:rPr>
          <w:rFonts w:ascii="Times New Roman" w:hAnsi="Times New Roman" w:cs="Times New Roman"/>
          <w:sz w:val="28"/>
          <w:szCs w:val="28"/>
        </w:rPr>
        <w:t>од),</w:t>
      </w:r>
      <w:r w:rsidR="00BB0C70" w:rsidRPr="00BB0C70">
        <w:rPr>
          <w:rFonts w:ascii="Times New Roman" w:hAnsi="Times New Roman" w:cs="Times New Roman"/>
          <w:sz w:val="28"/>
          <w:szCs w:val="28"/>
        </w:rPr>
        <w:t xml:space="preserve"> в том числе выполнены работы:</w:t>
      </w:r>
    </w:p>
    <w:p w:rsidR="005E1AF2" w:rsidRDefault="005E1AF2" w:rsidP="0038645C">
      <w:pPr>
        <w:pStyle w:val="ad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8F9">
        <w:rPr>
          <w:rFonts w:ascii="Times New Roman" w:hAnsi="Times New Roman" w:cs="Times New Roman"/>
          <w:sz w:val="28"/>
          <w:szCs w:val="28"/>
        </w:rPr>
        <w:t>установлены стационарные площадки</w:t>
      </w:r>
      <w:r w:rsidR="001F28F9" w:rsidRPr="001F28F9">
        <w:t xml:space="preserve"> </w:t>
      </w:r>
      <w:r w:rsidR="001F28F9" w:rsidRPr="001F28F9">
        <w:rPr>
          <w:rFonts w:ascii="Times New Roman" w:hAnsi="Times New Roman" w:cs="Times New Roman"/>
          <w:sz w:val="28"/>
          <w:szCs w:val="28"/>
        </w:rPr>
        <w:t>для сбора ТБО</w:t>
      </w:r>
      <w:r w:rsidRPr="001F28F9">
        <w:rPr>
          <w:rFonts w:ascii="Times New Roman" w:hAnsi="Times New Roman" w:cs="Times New Roman"/>
          <w:sz w:val="28"/>
          <w:szCs w:val="28"/>
        </w:rPr>
        <w:t xml:space="preserve"> в количестве 17 штук на 40 контейнеров,</w:t>
      </w:r>
      <w:r w:rsidR="00A749B8" w:rsidRPr="001F28F9">
        <w:rPr>
          <w:rFonts w:ascii="Times New Roman" w:hAnsi="Times New Roman" w:cs="Times New Roman"/>
          <w:sz w:val="28"/>
          <w:szCs w:val="28"/>
        </w:rPr>
        <w:t xml:space="preserve"> всего на сумму 780 000,00 руб</w:t>
      </w:r>
      <w:r w:rsidR="00A330A2">
        <w:rPr>
          <w:rFonts w:ascii="Times New Roman" w:hAnsi="Times New Roman" w:cs="Times New Roman"/>
          <w:sz w:val="28"/>
          <w:szCs w:val="28"/>
        </w:rPr>
        <w:t xml:space="preserve">лей </w:t>
      </w:r>
      <w:r w:rsidR="000D42C2" w:rsidRPr="001F28F9">
        <w:rPr>
          <w:rFonts w:ascii="Times New Roman" w:hAnsi="Times New Roman" w:cs="Times New Roman"/>
          <w:sz w:val="28"/>
          <w:szCs w:val="28"/>
        </w:rPr>
        <w:t>(в с.</w:t>
      </w:r>
      <w:r w:rsidR="00D113F2">
        <w:rPr>
          <w:rFonts w:ascii="Times New Roman" w:hAnsi="Times New Roman" w:cs="Times New Roman"/>
          <w:sz w:val="28"/>
          <w:szCs w:val="28"/>
        </w:rPr>
        <w:t xml:space="preserve"> </w:t>
      </w:r>
      <w:r w:rsidR="000D42C2" w:rsidRPr="001F28F9">
        <w:rPr>
          <w:rFonts w:ascii="Times New Roman" w:hAnsi="Times New Roman" w:cs="Times New Roman"/>
          <w:sz w:val="28"/>
          <w:szCs w:val="28"/>
        </w:rPr>
        <w:t>Холмовка, с.</w:t>
      </w:r>
      <w:r w:rsidR="00D113F2">
        <w:rPr>
          <w:rFonts w:ascii="Times New Roman" w:hAnsi="Times New Roman" w:cs="Times New Roman"/>
          <w:sz w:val="28"/>
          <w:szCs w:val="28"/>
        </w:rPr>
        <w:t xml:space="preserve"> </w:t>
      </w:r>
      <w:r w:rsidR="000D42C2" w:rsidRPr="001F28F9">
        <w:rPr>
          <w:rFonts w:ascii="Times New Roman" w:hAnsi="Times New Roman" w:cs="Times New Roman"/>
          <w:sz w:val="28"/>
          <w:szCs w:val="28"/>
        </w:rPr>
        <w:t>Красный Мак, с.</w:t>
      </w:r>
      <w:r w:rsidR="00D113F2">
        <w:rPr>
          <w:rFonts w:ascii="Times New Roman" w:hAnsi="Times New Roman" w:cs="Times New Roman"/>
          <w:sz w:val="28"/>
          <w:szCs w:val="28"/>
        </w:rPr>
        <w:t xml:space="preserve"> </w:t>
      </w:r>
      <w:r w:rsidR="000D42C2" w:rsidRPr="001F28F9">
        <w:rPr>
          <w:rFonts w:ascii="Times New Roman" w:hAnsi="Times New Roman" w:cs="Times New Roman"/>
          <w:sz w:val="28"/>
          <w:szCs w:val="28"/>
        </w:rPr>
        <w:t>Залесное)</w:t>
      </w:r>
      <w:r w:rsidR="00A749B8" w:rsidRPr="001F28F9">
        <w:rPr>
          <w:rFonts w:ascii="Times New Roman" w:hAnsi="Times New Roman" w:cs="Times New Roman"/>
          <w:sz w:val="28"/>
          <w:szCs w:val="28"/>
        </w:rPr>
        <w:t>;</w:t>
      </w:r>
    </w:p>
    <w:p w:rsidR="005E1AF2" w:rsidRDefault="005E1AF2" w:rsidP="0038645C">
      <w:pPr>
        <w:pStyle w:val="ad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3F2">
        <w:rPr>
          <w:rFonts w:ascii="Times New Roman" w:hAnsi="Times New Roman" w:cs="Times New Roman"/>
          <w:sz w:val="28"/>
          <w:szCs w:val="28"/>
        </w:rPr>
        <w:t>произведен текущий ремонт линий электропередач на 12 улицах сельского поселения, в том числе: в с. Холмовка по улицам: Гагарина, Шевченко, Мира, Степная, Комарова, Мирная, Будённого, Комсомольская, Рабочая; в с. Залесное по улицам: Майсурадзе, Горная, Школьная</w:t>
      </w:r>
      <w:r w:rsidR="00D113F2">
        <w:rPr>
          <w:rFonts w:ascii="Times New Roman" w:hAnsi="Times New Roman" w:cs="Times New Roman"/>
          <w:sz w:val="28"/>
          <w:szCs w:val="28"/>
        </w:rPr>
        <w:t xml:space="preserve">, </w:t>
      </w:r>
      <w:r w:rsidRPr="00D113F2">
        <w:rPr>
          <w:rFonts w:ascii="Times New Roman" w:hAnsi="Times New Roman" w:cs="Times New Roman"/>
          <w:sz w:val="28"/>
          <w:szCs w:val="28"/>
        </w:rPr>
        <w:t>на</w:t>
      </w:r>
      <w:r w:rsidR="00D113F2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D113F2">
        <w:rPr>
          <w:rFonts w:ascii="Times New Roman" w:hAnsi="Times New Roman" w:cs="Times New Roman"/>
          <w:sz w:val="28"/>
          <w:szCs w:val="28"/>
        </w:rPr>
        <w:t xml:space="preserve"> сумму 1 136 688,0 рублей;</w:t>
      </w:r>
    </w:p>
    <w:p w:rsidR="005E1AF2" w:rsidRDefault="005E1AF2" w:rsidP="0038645C">
      <w:pPr>
        <w:pStyle w:val="ad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3F2">
        <w:rPr>
          <w:rFonts w:ascii="Times New Roman" w:hAnsi="Times New Roman" w:cs="Times New Roman"/>
          <w:sz w:val="28"/>
          <w:szCs w:val="28"/>
        </w:rPr>
        <w:t>по проведению а</w:t>
      </w:r>
      <w:r w:rsidR="00D113F2" w:rsidRPr="00D113F2">
        <w:rPr>
          <w:rFonts w:ascii="Times New Roman" w:hAnsi="Times New Roman" w:cs="Times New Roman"/>
          <w:sz w:val="28"/>
          <w:szCs w:val="28"/>
        </w:rPr>
        <w:t>к</w:t>
      </w:r>
      <w:r w:rsidRPr="00D113F2">
        <w:rPr>
          <w:rFonts w:ascii="Times New Roman" w:hAnsi="Times New Roman" w:cs="Times New Roman"/>
          <w:sz w:val="28"/>
          <w:szCs w:val="28"/>
        </w:rPr>
        <w:t>карицидной обработке и контролю обработанных территорий Красномакского сельского поселения на сумму 32 708,85 рублей;</w:t>
      </w:r>
    </w:p>
    <w:p w:rsidR="005E1AF2" w:rsidRDefault="00A749B8" w:rsidP="0038645C">
      <w:pPr>
        <w:pStyle w:val="ad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по содержанию</w:t>
      </w:r>
      <w:r w:rsidR="005E1AF2" w:rsidRPr="00D9623F">
        <w:rPr>
          <w:rFonts w:ascii="Times New Roman" w:hAnsi="Times New Roman" w:cs="Times New Roman"/>
          <w:sz w:val="28"/>
          <w:szCs w:val="28"/>
        </w:rPr>
        <w:t xml:space="preserve"> уличного освещения на сумму 284 009,24 рублей, в том числе работы по замене плафонов уличного освещения – 45 961,00 руб.; </w:t>
      </w:r>
    </w:p>
    <w:p w:rsidR="005E1AF2" w:rsidRDefault="005E1AF2" w:rsidP="0038645C">
      <w:pPr>
        <w:pStyle w:val="ad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по содержанию и уборке территории сельского поселения – 278 176,10 руб.;</w:t>
      </w:r>
    </w:p>
    <w:p w:rsidR="005E1AF2" w:rsidRPr="00D9623F" w:rsidRDefault="005E1AF2" w:rsidP="0038645C">
      <w:pPr>
        <w:pStyle w:val="ad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произведены работы по восстановлению площади им. В. И. Ленина и прилегающей парковой зоны в с. Красный Мак на сумму 4 405 800,00 рублей, в том числе выполнены работы:</w:t>
      </w:r>
    </w:p>
    <w:p w:rsidR="00250F48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произведена обрезка деревьев, очистка территории парка от сухостоя и корчевание пней, вы</w:t>
      </w:r>
      <w:r w:rsidR="00250F48" w:rsidRPr="00D9623F">
        <w:rPr>
          <w:rFonts w:ascii="Times New Roman" w:hAnsi="Times New Roman" w:cs="Times New Roman"/>
          <w:sz w:val="28"/>
          <w:szCs w:val="28"/>
        </w:rPr>
        <w:t>воз спила – 449 750,00 рублей;</w:t>
      </w:r>
    </w:p>
    <w:p w:rsidR="005E1AF2" w:rsidRDefault="00A749B8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 xml:space="preserve"> вып</w:t>
      </w:r>
      <w:r w:rsidR="005E1AF2" w:rsidRPr="00D9623F">
        <w:rPr>
          <w:rFonts w:ascii="Times New Roman" w:hAnsi="Times New Roman" w:cs="Times New Roman"/>
          <w:sz w:val="28"/>
          <w:szCs w:val="28"/>
        </w:rPr>
        <w:t>олнены работы по выравниванию и разграничению площадок для установки детских игровых комплексов и спортивной площадки – 420 140,00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установлены три детских игровых комплекса на сумму 354 250,00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установлена спортивная площадка с навесом, вмещающая восемь разнообразных тренажеров – 467 641,00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установлены парковые скамьи, урны, информационные таблички – 121060,00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lastRenderedPageBreak/>
        <w:t>установлены фонари парковые, обустройство освещения парковой зоны – 336 168,00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выполнены работы по замене тротуарной плитки на площади им. В. И. Ленина (демонтаж старой, укладк</w:t>
      </w:r>
      <w:r w:rsidR="00D9623F">
        <w:rPr>
          <w:rFonts w:ascii="Times New Roman" w:hAnsi="Times New Roman" w:cs="Times New Roman"/>
          <w:sz w:val="28"/>
          <w:szCs w:val="28"/>
        </w:rPr>
        <w:t>а новой) – 1 341 218,00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установлена опорная стена из фундаментных блоков предотвращающая обвал земли на детскую площадку – 329 450,00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выполнены работы по реставрации памятника В. И. Ленина – 196 815,00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установлено ограждение из металлических секций площади Ленина и парковой зоны – 238 240,00 рублей;</w:t>
      </w:r>
    </w:p>
    <w:p w:rsidR="005E1AF2" w:rsidRDefault="005E1AF2" w:rsidP="0038645C">
      <w:pPr>
        <w:pStyle w:val="ad"/>
        <w:numPr>
          <w:ilvl w:val="0"/>
          <w:numId w:val="3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23F">
        <w:rPr>
          <w:rFonts w:ascii="Times New Roman" w:hAnsi="Times New Roman" w:cs="Times New Roman"/>
          <w:sz w:val="28"/>
          <w:szCs w:val="28"/>
        </w:rPr>
        <w:t>произведены работы по устройству пешеходных дорожек в парковой зоне – 151 068,00 рублей;</w:t>
      </w:r>
    </w:p>
    <w:p w:rsidR="005E1AF2" w:rsidRDefault="005E1AF2" w:rsidP="0038645C">
      <w:pPr>
        <w:pStyle w:val="ad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B7D">
        <w:rPr>
          <w:rFonts w:ascii="Times New Roman" w:hAnsi="Times New Roman" w:cs="Times New Roman"/>
          <w:sz w:val="28"/>
          <w:szCs w:val="28"/>
        </w:rPr>
        <w:t>выполнены работы по устройству пешеходной дорожки к МКД по улице Кирова</w:t>
      </w:r>
      <w:r w:rsidR="00D21B7D">
        <w:rPr>
          <w:rFonts w:ascii="Times New Roman" w:hAnsi="Times New Roman" w:cs="Times New Roman"/>
          <w:sz w:val="28"/>
          <w:szCs w:val="28"/>
        </w:rPr>
        <w:t xml:space="preserve"> в селе Красный Мак</w:t>
      </w:r>
      <w:r w:rsidR="00250F48" w:rsidRPr="00D21B7D">
        <w:rPr>
          <w:rFonts w:ascii="Times New Roman" w:hAnsi="Times New Roman" w:cs="Times New Roman"/>
          <w:sz w:val="28"/>
          <w:szCs w:val="28"/>
        </w:rPr>
        <w:t xml:space="preserve"> </w:t>
      </w:r>
      <w:r w:rsidRPr="00D21B7D">
        <w:rPr>
          <w:rFonts w:ascii="Times New Roman" w:hAnsi="Times New Roman" w:cs="Times New Roman"/>
          <w:sz w:val="28"/>
          <w:szCs w:val="28"/>
        </w:rPr>
        <w:t>– 283 330,00 рублей;</w:t>
      </w:r>
    </w:p>
    <w:p w:rsidR="005E1AF2" w:rsidRDefault="005E1AF2" w:rsidP="0038645C">
      <w:pPr>
        <w:pStyle w:val="ad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B7D">
        <w:rPr>
          <w:rFonts w:ascii="Times New Roman" w:hAnsi="Times New Roman" w:cs="Times New Roman"/>
          <w:sz w:val="28"/>
          <w:szCs w:val="28"/>
        </w:rPr>
        <w:t>выполнены работы по обрезке</w:t>
      </w:r>
      <w:r w:rsidR="00D21B7D">
        <w:rPr>
          <w:rFonts w:ascii="Times New Roman" w:hAnsi="Times New Roman" w:cs="Times New Roman"/>
          <w:sz w:val="28"/>
          <w:szCs w:val="28"/>
        </w:rPr>
        <w:t xml:space="preserve"> и удалению</w:t>
      </w:r>
      <w:r w:rsidRPr="00D21B7D">
        <w:rPr>
          <w:rFonts w:ascii="Times New Roman" w:hAnsi="Times New Roman" w:cs="Times New Roman"/>
          <w:sz w:val="28"/>
          <w:szCs w:val="28"/>
        </w:rPr>
        <w:t xml:space="preserve"> </w:t>
      </w:r>
      <w:r w:rsidR="00D21B7D">
        <w:rPr>
          <w:rFonts w:ascii="Times New Roman" w:hAnsi="Times New Roman" w:cs="Times New Roman"/>
          <w:sz w:val="28"/>
          <w:szCs w:val="28"/>
        </w:rPr>
        <w:t xml:space="preserve">аварийно- опасных </w:t>
      </w:r>
      <w:r w:rsidRPr="00D21B7D">
        <w:rPr>
          <w:rFonts w:ascii="Times New Roman" w:hAnsi="Times New Roman" w:cs="Times New Roman"/>
          <w:sz w:val="28"/>
          <w:szCs w:val="28"/>
        </w:rPr>
        <w:t>деревьев, и вывоз измельченных отходов</w:t>
      </w:r>
      <w:r w:rsidR="00D21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в селе Холмовка и</w:t>
      </w:r>
      <w:r w:rsidRPr="00D21B7D">
        <w:rPr>
          <w:rFonts w:ascii="Times New Roman" w:hAnsi="Times New Roman" w:cs="Times New Roman"/>
          <w:sz w:val="28"/>
          <w:szCs w:val="28"/>
        </w:rPr>
        <w:t xml:space="preserve"> с</w:t>
      </w:r>
      <w:r w:rsidR="00D21B7D">
        <w:rPr>
          <w:rFonts w:ascii="Times New Roman" w:hAnsi="Times New Roman" w:cs="Times New Roman"/>
          <w:sz w:val="28"/>
          <w:szCs w:val="28"/>
        </w:rPr>
        <w:t xml:space="preserve">еле </w:t>
      </w:r>
      <w:r w:rsidRPr="00D21B7D">
        <w:rPr>
          <w:rFonts w:ascii="Times New Roman" w:hAnsi="Times New Roman" w:cs="Times New Roman"/>
          <w:sz w:val="28"/>
          <w:szCs w:val="28"/>
        </w:rPr>
        <w:t>Красный Мак, на сумму 567 900,00 руб.;</w:t>
      </w:r>
    </w:p>
    <w:p w:rsidR="005E1AF2" w:rsidRDefault="005E1AF2" w:rsidP="0038645C">
      <w:pPr>
        <w:pStyle w:val="ad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B7D">
        <w:rPr>
          <w:rFonts w:ascii="Times New Roman" w:hAnsi="Times New Roman" w:cs="Times New Roman"/>
          <w:sz w:val="28"/>
          <w:szCs w:val="28"/>
        </w:rPr>
        <w:t>выделена территория под парковую зону в с. Холмовка на которой произведены работы на общую сумму 2 400 745,00 рублей, в том числе: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произведена обрезка деревьев, очистка территории и корчевание пней, вывоз спила – 236 150,00 рублей;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выполнены работы по выравниванию и разграничению площадок для установки детских игровых комплексов и спортивной площадки – 253</w:t>
      </w:r>
      <w:r w:rsidR="00E92462" w:rsidRPr="00513F3F">
        <w:rPr>
          <w:rFonts w:ascii="Times New Roman" w:hAnsi="Times New Roman" w:cs="Times New Roman"/>
          <w:sz w:val="28"/>
          <w:szCs w:val="28"/>
        </w:rPr>
        <w:t xml:space="preserve"> </w:t>
      </w:r>
      <w:r w:rsidRPr="00513F3F">
        <w:rPr>
          <w:rFonts w:ascii="Times New Roman" w:hAnsi="Times New Roman" w:cs="Times New Roman"/>
          <w:sz w:val="28"/>
          <w:szCs w:val="28"/>
        </w:rPr>
        <w:t>440,00 рублей;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установлены три детских игровых комплекса на сумму 354 250,00 рублей;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установлена спортивная площадка с навесом, вмещающая восемь разнообразных тренажеров – 467 641,00 рублей;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 xml:space="preserve">установлены парковые скамьи, урны, информационные таблички – </w:t>
      </w:r>
      <w:r w:rsidR="00513F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F3F">
        <w:rPr>
          <w:rFonts w:ascii="Times New Roman" w:hAnsi="Times New Roman" w:cs="Times New Roman"/>
          <w:sz w:val="28"/>
          <w:szCs w:val="28"/>
        </w:rPr>
        <w:t>121</w:t>
      </w:r>
      <w:r w:rsidR="00513F3F">
        <w:rPr>
          <w:rFonts w:ascii="Times New Roman" w:hAnsi="Times New Roman" w:cs="Times New Roman"/>
          <w:sz w:val="28"/>
          <w:szCs w:val="28"/>
        </w:rPr>
        <w:t xml:space="preserve"> </w:t>
      </w:r>
      <w:r w:rsidRPr="00513F3F">
        <w:rPr>
          <w:rFonts w:ascii="Times New Roman" w:hAnsi="Times New Roman" w:cs="Times New Roman"/>
          <w:sz w:val="28"/>
          <w:szCs w:val="28"/>
        </w:rPr>
        <w:t>060,00 рублей;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установлены фонари парковые – 336 168,00 рублей;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 xml:space="preserve">установлено ограждение парковой зоны из металлических секций – </w:t>
      </w:r>
      <w:r w:rsidR="00513F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F3F">
        <w:rPr>
          <w:rFonts w:ascii="Times New Roman" w:hAnsi="Times New Roman" w:cs="Times New Roman"/>
          <w:sz w:val="28"/>
          <w:szCs w:val="28"/>
        </w:rPr>
        <w:t>146 786,00 рублей;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произведены работы по устройству бетонной дорожки – 248 200,00 рублей;</w:t>
      </w:r>
    </w:p>
    <w:p w:rsidR="005E1AF2" w:rsidRDefault="00513F3F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1AF2" w:rsidRPr="00513F3F">
        <w:rPr>
          <w:rFonts w:ascii="Times New Roman" w:hAnsi="Times New Roman" w:cs="Times New Roman"/>
          <w:sz w:val="28"/>
          <w:szCs w:val="28"/>
        </w:rPr>
        <w:t>становлена опорная стена из фундаментных блоков предотвращающая обвал земли на детскую площадку – 152 500,00 рублей;</w:t>
      </w:r>
    </w:p>
    <w:p w:rsidR="005E1AF2" w:rsidRDefault="005E1AF2" w:rsidP="0038645C">
      <w:pPr>
        <w:pStyle w:val="ad"/>
        <w:numPr>
          <w:ilvl w:val="0"/>
          <w:numId w:val="3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произведена планировка территории под футбольно-баскетбольную площадку – 84 550 ,00 рублей;</w:t>
      </w:r>
    </w:p>
    <w:p w:rsidR="005E1AF2" w:rsidRDefault="005E1AF2" w:rsidP="0038645C">
      <w:pPr>
        <w:pStyle w:val="ad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произведены работы на территории кладбища с. Залесное на сумму 542 845,00 рублей, в том числе:</w:t>
      </w:r>
    </w:p>
    <w:p w:rsidR="005E1AF2" w:rsidRDefault="005E1AF2" w:rsidP="0038645C">
      <w:pPr>
        <w:pStyle w:val="ad"/>
        <w:numPr>
          <w:ilvl w:val="0"/>
          <w:numId w:val="35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>вымощена щебнем центральная улица кладбища, установлен забор из сетки</w:t>
      </w:r>
      <w:r w:rsidR="00513F3F">
        <w:rPr>
          <w:rFonts w:ascii="Times New Roman" w:hAnsi="Times New Roman" w:cs="Times New Roman"/>
          <w:sz w:val="28"/>
          <w:szCs w:val="28"/>
        </w:rPr>
        <w:t>-</w:t>
      </w:r>
      <w:r w:rsidRPr="00513F3F">
        <w:rPr>
          <w:rFonts w:ascii="Times New Roman" w:hAnsi="Times New Roman" w:cs="Times New Roman"/>
          <w:sz w:val="28"/>
          <w:szCs w:val="28"/>
        </w:rPr>
        <w:t>рабицы и металлические распашные ворота – 182 000,00 рублей;</w:t>
      </w:r>
    </w:p>
    <w:p w:rsidR="00AE0B02" w:rsidRDefault="005E1AF2" w:rsidP="0038645C">
      <w:pPr>
        <w:pStyle w:val="ad"/>
        <w:numPr>
          <w:ilvl w:val="0"/>
          <w:numId w:val="35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F3F">
        <w:rPr>
          <w:rFonts w:ascii="Times New Roman" w:hAnsi="Times New Roman" w:cs="Times New Roman"/>
          <w:sz w:val="28"/>
          <w:szCs w:val="28"/>
        </w:rPr>
        <w:t xml:space="preserve">произведено корчевание пней, обрезка деревьев, вывоз мусора – </w:t>
      </w:r>
      <w:r w:rsidR="00513F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3F3F">
        <w:rPr>
          <w:rFonts w:ascii="Times New Roman" w:hAnsi="Times New Roman" w:cs="Times New Roman"/>
          <w:sz w:val="28"/>
          <w:szCs w:val="28"/>
        </w:rPr>
        <w:t>360 845,00 рублей.</w:t>
      </w:r>
    </w:p>
    <w:p w:rsidR="00AE0B02" w:rsidRDefault="005E1AF2" w:rsidP="0038645C">
      <w:pPr>
        <w:pStyle w:val="ad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B02">
        <w:rPr>
          <w:rFonts w:ascii="Times New Roman" w:hAnsi="Times New Roman" w:cs="Times New Roman"/>
          <w:sz w:val="28"/>
          <w:szCs w:val="28"/>
        </w:rPr>
        <w:t>установлен металлический пандус для мало - мобильных групп населения в с. Холмовка (здание почты</w:t>
      </w:r>
      <w:r w:rsidR="00EB7D7A" w:rsidRPr="00AE0B02">
        <w:rPr>
          <w:rFonts w:ascii="Times New Roman" w:hAnsi="Times New Roman" w:cs="Times New Roman"/>
          <w:sz w:val="28"/>
          <w:szCs w:val="28"/>
        </w:rPr>
        <w:t xml:space="preserve"> Крыма</w:t>
      </w:r>
      <w:r w:rsidRPr="00AE0B02">
        <w:rPr>
          <w:rFonts w:ascii="Times New Roman" w:hAnsi="Times New Roman" w:cs="Times New Roman"/>
          <w:sz w:val="28"/>
          <w:szCs w:val="28"/>
        </w:rPr>
        <w:t>) – 32</w:t>
      </w:r>
      <w:r w:rsidR="00EB7D7A" w:rsidRPr="00AE0B02">
        <w:rPr>
          <w:rFonts w:ascii="Times New Roman" w:hAnsi="Times New Roman" w:cs="Times New Roman"/>
          <w:sz w:val="28"/>
          <w:szCs w:val="28"/>
        </w:rPr>
        <w:t xml:space="preserve"> </w:t>
      </w:r>
      <w:r w:rsidRPr="00AE0B02">
        <w:rPr>
          <w:rFonts w:ascii="Times New Roman" w:hAnsi="Times New Roman" w:cs="Times New Roman"/>
          <w:sz w:val="28"/>
          <w:szCs w:val="28"/>
        </w:rPr>
        <w:t>260,76 рублей;</w:t>
      </w:r>
    </w:p>
    <w:p w:rsidR="005E1AF2" w:rsidRDefault="005E1AF2" w:rsidP="0038645C">
      <w:pPr>
        <w:pStyle w:val="ad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B02">
        <w:rPr>
          <w:rFonts w:ascii="Times New Roman" w:hAnsi="Times New Roman" w:cs="Times New Roman"/>
          <w:sz w:val="28"/>
          <w:szCs w:val="28"/>
        </w:rPr>
        <w:lastRenderedPageBreak/>
        <w:t xml:space="preserve">вывоз несанкционированных свалок на территории сельского поселения – </w:t>
      </w:r>
      <w:r w:rsidR="00AE0B02">
        <w:rPr>
          <w:rFonts w:ascii="Times New Roman" w:hAnsi="Times New Roman" w:cs="Times New Roman"/>
          <w:sz w:val="28"/>
          <w:szCs w:val="28"/>
        </w:rPr>
        <w:t xml:space="preserve">    </w:t>
      </w:r>
      <w:r w:rsidRPr="00AE0B02">
        <w:rPr>
          <w:rFonts w:ascii="Times New Roman" w:hAnsi="Times New Roman" w:cs="Times New Roman"/>
          <w:sz w:val="28"/>
          <w:szCs w:val="28"/>
        </w:rPr>
        <w:t>133 254,26 рублей;</w:t>
      </w:r>
    </w:p>
    <w:p w:rsidR="005E1AF2" w:rsidRDefault="005E1AF2" w:rsidP="0038645C">
      <w:pPr>
        <w:pStyle w:val="ad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B02">
        <w:rPr>
          <w:rFonts w:ascii="Times New Roman" w:hAnsi="Times New Roman" w:cs="Times New Roman"/>
          <w:sz w:val="28"/>
          <w:szCs w:val="28"/>
        </w:rPr>
        <w:t>выполнена проектно-сметная документация по объекту «Благоустройство (капитальный ремонт) дворовой территории многоквартирных домов по адресу: с. Красный Мак, ул. Кирова, д. 1А, 2А, 3А» на сумму 152 860,00 рублей;</w:t>
      </w:r>
    </w:p>
    <w:p w:rsidR="005E1AF2" w:rsidRPr="00AE0B02" w:rsidRDefault="005E1AF2" w:rsidP="0038645C">
      <w:pPr>
        <w:pStyle w:val="ad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B02">
        <w:rPr>
          <w:rFonts w:ascii="Times New Roman" w:hAnsi="Times New Roman" w:cs="Times New Roman"/>
          <w:sz w:val="28"/>
          <w:szCs w:val="28"/>
        </w:rPr>
        <w:t>выполнена проектно-сметная документация по объекту «Текущий ремонт сетей уличного освещения в с. Холмовка» на сумму 81 875,00 рублей.</w:t>
      </w:r>
    </w:p>
    <w:p w:rsidR="000E3E2C" w:rsidRDefault="000E3E2C" w:rsidP="0038645C">
      <w:pPr>
        <w:pStyle w:val="22"/>
        <w:shd w:val="clear" w:color="auto" w:fill="auto"/>
        <w:tabs>
          <w:tab w:val="left" w:pos="2098"/>
          <w:tab w:val="left" w:pos="3782"/>
          <w:tab w:val="left" w:pos="5755"/>
          <w:tab w:val="left" w:pos="7284"/>
          <w:tab w:val="left" w:pos="9149"/>
        </w:tabs>
        <w:spacing w:line="240" w:lineRule="auto"/>
        <w:jc w:val="both"/>
      </w:pPr>
    </w:p>
    <w:p w:rsidR="00E764BC" w:rsidRDefault="0002737B" w:rsidP="0038645C">
      <w:pPr>
        <w:pStyle w:val="22"/>
        <w:numPr>
          <w:ilvl w:val="0"/>
          <w:numId w:val="36"/>
        </w:numPr>
        <w:shd w:val="clear" w:color="auto" w:fill="auto"/>
        <w:tabs>
          <w:tab w:val="left" w:pos="506"/>
          <w:tab w:val="left" w:pos="507"/>
        </w:tabs>
        <w:spacing w:line="240" w:lineRule="auto"/>
        <w:ind w:left="851" w:hanging="284"/>
        <w:jc w:val="both"/>
      </w:pPr>
      <w:r>
        <w:t>По разделу 08 "Культура" в бюджете Красномакского сельского поселения</w:t>
      </w:r>
    </w:p>
    <w:p w:rsidR="00E764BC" w:rsidRDefault="00031BC6" w:rsidP="0038645C">
      <w:pPr>
        <w:pStyle w:val="22"/>
        <w:shd w:val="clear" w:color="auto" w:fill="auto"/>
        <w:tabs>
          <w:tab w:val="left" w:pos="3139"/>
          <w:tab w:val="left" w:pos="5131"/>
          <w:tab w:val="left" w:pos="8280"/>
        </w:tabs>
        <w:spacing w:line="240" w:lineRule="auto"/>
        <w:jc w:val="both"/>
      </w:pPr>
      <w:r>
        <w:t>утверждено на 2019 год 4</w:t>
      </w:r>
      <w:r w:rsidR="0002737B">
        <w:t>50 000,00 рублей на про</w:t>
      </w:r>
      <w:r w:rsidR="00547649">
        <w:t>ведение и организацию культурно-</w:t>
      </w:r>
      <w:r w:rsidR="0002737B">
        <w:t>досуговых</w:t>
      </w:r>
      <w:r w:rsidR="00AE0B02">
        <w:t xml:space="preserve"> </w:t>
      </w:r>
      <w:r w:rsidR="0002737B">
        <w:t>мероприятий.</w:t>
      </w:r>
      <w:r w:rsidR="00F93CF1">
        <w:t xml:space="preserve"> </w:t>
      </w:r>
      <w:r w:rsidR="00547649">
        <w:t>Освоено по итогам года – 371 010</w:t>
      </w:r>
      <w:r w:rsidR="0002737B">
        <w:t xml:space="preserve">,00 рублей, </w:t>
      </w:r>
      <w:r w:rsidR="00547649">
        <w:t>что составляет 82,</w:t>
      </w:r>
      <w:r w:rsidR="00AE0B02">
        <w:t>5</w:t>
      </w:r>
      <w:r w:rsidR="0002737B">
        <w:t>% испол</w:t>
      </w:r>
      <w:r w:rsidR="00F93CF1">
        <w:t>нения запланированных</w:t>
      </w:r>
      <w:r w:rsidR="00AE0B02">
        <w:t xml:space="preserve"> </w:t>
      </w:r>
      <w:r w:rsidR="00F93CF1">
        <w:t xml:space="preserve">бюджетных </w:t>
      </w:r>
      <w:r w:rsidR="0002737B">
        <w:t>назначений.</w:t>
      </w:r>
      <w:r w:rsidR="00F93CF1" w:rsidRPr="00F93CF1">
        <w:t xml:space="preserve"> </w:t>
      </w:r>
    </w:p>
    <w:p w:rsidR="00F93CF1" w:rsidRPr="00F93CF1" w:rsidRDefault="00F93CF1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2625C3">
        <w:rPr>
          <w:rFonts w:ascii="Times New Roman" w:hAnsi="Times New Roman" w:cs="Times New Roman"/>
          <w:sz w:val="28"/>
          <w:szCs w:val="28"/>
        </w:rPr>
        <w:t>За счет бюджетных</w:t>
      </w:r>
      <w:r w:rsidRPr="00F93CF1">
        <w:rPr>
          <w:rFonts w:ascii="Times New Roman" w:hAnsi="Times New Roman" w:cs="Times New Roman"/>
          <w:sz w:val="28"/>
          <w:szCs w:val="28"/>
        </w:rPr>
        <w:t xml:space="preserve"> средств были проведены следующие мероприятия:</w:t>
      </w:r>
    </w:p>
    <w:p w:rsidR="00F93CF1" w:rsidRPr="00616864" w:rsidRDefault="00F93CF1" w:rsidP="0038645C">
      <w:pPr>
        <w:pStyle w:val="ad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64">
        <w:rPr>
          <w:rFonts w:ascii="Times New Roman" w:hAnsi="Times New Roman" w:cs="Times New Roman"/>
          <w:sz w:val="28"/>
          <w:szCs w:val="28"/>
        </w:rPr>
        <w:t>День защитник</w:t>
      </w:r>
      <w:r w:rsidR="004051C7" w:rsidRPr="00616864">
        <w:rPr>
          <w:rFonts w:ascii="Times New Roman" w:hAnsi="Times New Roman" w:cs="Times New Roman"/>
          <w:sz w:val="28"/>
          <w:szCs w:val="28"/>
        </w:rPr>
        <w:t>а</w:t>
      </w:r>
      <w:r w:rsidRPr="00616864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AE0B02" w:rsidRPr="00616864">
        <w:rPr>
          <w:rFonts w:ascii="Times New Roman" w:hAnsi="Times New Roman" w:cs="Times New Roman"/>
          <w:sz w:val="28"/>
          <w:szCs w:val="28"/>
        </w:rPr>
        <w:t xml:space="preserve"> (</w:t>
      </w:r>
      <w:r w:rsidRPr="00616864">
        <w:rPr>
          <w:rFonts w:ascii="Times New Roman" w:hAnsi="Times New Roman" w:cs="Times New Roman"/>
          <w:sz w:val="28"/>
          <w:szCs w:val="28"/>
        </w:rPr>
        <w:t>23 февраля</w:t>
      </w:r>
      <w:r w:rsidR="00AE0B02" w:rsidRPr="00616864">
        <w:rPr>
          <w:rFonts w:ascii="Times New Roman" w:hAnsi="Times New Roman" w:cs="Times New Roman"/>
          <w:sz w:val="28"/>
          <w:szCs w:val="28"/>
        </w:rPr>
        <w:t>)</w:t>
      </w:r>
      <w:r w:rsidRPr="00616864">
        <w:rPr>
          <w:rFonts w:ascii="Times New Roman" w:hAnsi="Times New Roman" w:cs="Times New Roman"/>
          <w:sz w:val="28"/>
          <w:szCs w:val="28"/>
        </w:rPr>
        <w:t xml:space="preserve"> </w:t>
      </w:r>
      <w:r w:rsidR="00AE0B02" w:rsidRPr="00616864">
        <w:rPr>
          <w:rFonts w:ascii="Times New Roman" w:hAnsi="Times New Roman" w:cs="Times New Roman"/>
          <w:sz w:val="28"/>
          <w:szCs w:val="28"/>
        </w:rPr>
        <w:t>в</w:t>
      </w:r>
      <w:r w:rsidRPr="00616864">
        <w:rPr>
          <w:rFonts w:ascii="Times New Roman" w:hAnsi="Times New Roman" w:cs="Times New Roman"/>
          <w:sz w:val="28"/>
          <w:szCs w:val="28"/>
        </w:rPr>
        <w:t xml:space="preserve"> </w:t>
      </w:r>
      <w:r w:rsidR="00AE0B02" w:rsidRPr="00616864">
        <w:rPr>
          <w:rFonts w:ascii="Times New Roman" w:hAnsi="Times New Roman" w:cs="Times New Roman"/>
          <w:sz w:val="28"/>
          <w:szCs w:val="28"/>
        </w:rPr>
        <w:t>домах культуры сельского</w:t>
      </w:r>
      <w:r w:rsidRPr="00616864">
        <w:rPr>
          <w:rFonts w:ascii="Times New Roman" w:hAnsi="Times New Roman" w:cs="Times New Roman"/>
          <w:sz w:val="28"/>
          <w:szCs w:val="28"/>
        </w:rPr>
        <w:t xml:space="preserve"> поселения (с. Холмовка, с. Красный Мак) проведены концерты ко Дню защитника отечества.  Приобретены памятные подарки</w:t>
      </w:r>
      <w:r w:rsidR="00D2580E" w:rsidRPr="00616864">
        <w:rPr>
          <w:rFonts w:ascii="Times New Roman" w:hAnsi="Times New Roman" w:cs="Times New Roman"/>
          <w:sz w:val="28"/>
          <w:szCs w:val="28"/>
        </w:rPr>
        <w:t xml:space="preserve"> ветеранам – воинам-интернационалистам</w:t>
      </w:r>
      <w:r w:rsidRPr="00616864">
        <w:rPr>
          <w:rFonts w:ascii="Times New Roman" w:hAnsi="Times New Roman" w:cs="Times New Roman"/>
          <w:sz w:val="28"/>
          <w:szCs w:val="28"/>
        </w:rPr>
        <w:t>, грамоты</w:t>
      </w:r>
      <w:r w:rsidR="003D0693" w:rsidRPr="00616864">
        <w:rPr>
          <w:rFonts w:ascii="Times New Roman" w:hAnsi="Times New Roman" w:cs="Times New Roman"/>
          <w:sz w:val="28"/>
          <w:szCs w:val="28"/>
        </w:rPr>
        <w:t>, канцтовары, всего</w:t>
      </w:r>
      <w:r w:rsidRPr="00616864">
        <w:rPr>
          <w:rFonts w:ascii="Times New Roman" w:hAnsi="Times New Roman" w:cs="Times New Roman"/>
          <w:sz w:val="28"/>
          <w:szCs w:val="28"/>
        </w:rPr>
        <w:t xml:space="preserve"> на сумму 18 343,00 рублей;</w:t>
      </w:r>
    </w:p>
    <w:p w:rsidR="00616864" w:rsidRPr="00616864" w:rsidRDefault="00616864" w:rsidP="0038645C">
      <w:pPr>
        <w:pStyle w:val="ad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 8 марта – 26 610,00 рублей (сувениры для приглашенных</w:t>
      </w:r>
      <w:r w:rsidR="00624F34">
        <w:rPr>
          <w:rFonts w:ascii="Times New Roman" w:hAnsi="Times New Roman" w:cs="Times New Roman"/>
          <w:sz w:val="28"/>
          <w:szCs w:val="28"/>
        </w:rPr>
        <w:t xml:space="preserve"> детских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624F34">
        <w:rPr>
          <w:rFonts w:ascii="Times New Roman" w:hAnsi="Times New Roman" w:cs="Times New Roman"/>
          <w:sz w:val="28"/>
          <w:szCs w:val="28"/>
        </w:rPr>
        <w:t>)</w:t>
      </w:r>
    </w:p>
    <w:p w:rsidR="00624F34" w:rsidRPr="00624F34" w:rsidRDefault="00F93CF1" w:rsidP="0038645C">
      <w:pPr>
        <w:pStyle w:val="ad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F34">
        <w:rPr>
          <w:rFonts w:ascii="Times New Roman" w:hAnsi="Times New Roman" w:cs="Times New Roman"/>
          <w:sz w:val="28"/>
          <w:szCs w:val="28"/>
        </w:rPr>
        <w:t>День Победы</w:t>
      </w:r>
      <w:r w:rsidR="00AE0B02" w:rsidRPr="00624F34">
        <w:rPr>
          <w:rFonts w:ascii="Times New Roman" w:hAnsi="Times New Roman" w:cs="Times New Roman"/>
          <w:sz w:val="28"/>
          <w:szCs w:val="28"/>
        </w:rPr>
        <w:t xml:space="preserve"> (9 мая - </w:t>
      </w:r>
      <w:r w:rsidRPr="00624F34">
        <w:rPr>
          <w:rFonts w:ascii="Times New Roman" w:hAnsi="Times New Roman" w:cs="Times New Roman"/>
          <w:sz w:val="28"/>
          <w:szCs w:val="28"/>
        </w:rPr>
        <w:t>74 годовщина Великой Победы</w:t>
      </w:r>
      <w:r w:rsidR="00AE0B02" w:rsidRPr="00624F34">
        <w:rPr>
          <w:rFonts w:ascii="Times New Roman" w:hAnsi="Times New Roman" w:cs="Times New Roman"/>
          <w:sz w:val="28"/>
          <w:szCs w:val="28"/>
        </w:rPr>
        <w:t>)</w:t>
      </w:r>
      <w:r w:rsidRPr="00624F34">
        <w:rPr>
          <w:rFonts w:ascii="Times New Roman" w:hAnsi="Times New Roman" w:cs="Times New Roman"/>
          <w:sz w:val="28"/>
          <w:szCs w:val="28"/>
        </w:rPr>
        <w:t xml:space="preserve">. Из бюджета поселения выделены средства в размере </w:t>
      </w:r>
      <w:r w:rsidR="00E63B20" w:rsidRPr="00624F34">
        <w:rPr>
          <w:rFonts w:ascii="Times New Roman" w:hAnsi="Times New Roman" w:cs="Times New Roman"/>
          <w:sz w:val="28"/>
          <w:szCs w:val="28"/>
        </w:rPr>
        <w:t>12</w:t>
      </w:r>
      <w:r w:rsidR="00624F34" w:rsidRPr="00624F34">
        <w:rPr>
          <w:rFonts w:ascii="Times New Roman" w:hAnsi="Times New Roman" w:cs="Times New Roman"/>
          <w:sz w:val="28"/>
          <w:szCs w:val="28"/>
        </w:rPr>
        <w:t>3</w:t>
      </w:r>
      <w:r w:rsidR="00E63B20" w:rsidRPr="00624F34">
        <w:rPr>
          <w:rFonts w:ascii="Times New Roman" w:hAnsi="Times New Roman" w:cs="Times New Roman"/>
          <w:sz w:val="28"/>
          <w:szCs w:val="28"/>
        </w:rPr>
        <w:t xml:space="preserve"> </w:t>
      </w:r>
      <w:r w:rsidR="00624F34" w:rsidRPr="00624F34">
        <w:rPr>
          <w:rFonts w:ascii="Times New Roman" w:hAnsi="Times New Roman" w:cs="Times New Roman"/>
          <w:sz w:val="28"/>
          <w:szCs w:val="28"/>
        </w:rPr>
        <w:t>581</w:t>
      </w:r>
      <w:r w:rsidR="00D2580E" w:rsidRPr="00624F34">
        <w:rPr>
          <w:rFonts w:ascii="Times New Roman" w:hAnsi="Times New Roman" w:cs="Times New Roman"/>
          <w:sz w:val="28"/>
          <w:szCs w:val="28"/>
        </w:rPr>
        <w:t>,00 рублей, в том числе на:</w:t>
      </w:r>
      <w:r w:rsidR="00616864" w:rsidRPr="0062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0E" w:rsidRPr="00624F34" w:rsidRDefault="00D2580E" w:rsidP="0038645C">
      <w:pPr>
        <w:pStyle w:val="ad"/>
        <w:numPr>
          <w:ilvl w:val="0"/>
          <w:numId w:val="3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24F34">
        <w:rPr>
          <w:rFonts w:ascii="Times New Roman" w:hAnsi="Times New Roman" w:cs="Times New Roman"/>
          <w:sz w:val="28"/>
          <w:szCs w:val="28"/>
        </w:rPr>
        <w:t>приобретение баннеров – 40010,00 руб</w:t>
      </w:r>
      <w:r w:rsidR="00EB6DD4" w:rsidRPr="00624F34">
        <w:rPr>
          <w:rFonts w:ascii="Times New Roman" w:hAnsi="Times New Roman" w:cs="Times New Roman"/>
          <w:sz w:val="28"/>
          <w:szCs w:val="28"/>
        </w:rPr>
        <w:t>.</w:t>
      </w:r>
      <w:r w:rsidRPr="00624F34">
        <w:rPr>
          <w:rFonts w:ascii="Times New Roman" w:hAnsi="Times New Roman" w:cs="Times New Roman"/>
          <w:sz w:val="28"/>
          <w:szCs w:val="28"/>
        </w:rPr>
        <w:t>;</w:t>
      </w:r>
    </w:p>
    <w:p w:rsidR="00D2580E" w:rsidRPr="00624F34" w:rsidRDefault="00D2580E" w:rsidP="0038645C">
      <w:pPr>
        <w:pStyle w:val="ad"/>
        <w:numPr>
          <w:ilvl w:val="0"/>
          <w:numId w:val="37"/>
        </w:numPr>
        <w:ind w:hanging="2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F34">
        <w:rPr>
          <w:rFonts w:ascii="Times New Roman" w:hAnsi="Times New Roman" w:cs="Times New Roman"/>
          <w:color w:val="auto"/>
          <w:sz w:val="28"/>
          <w:szCs w:val="28"/>
        </w:rPr>
        <w:t>подарки для ветеранов ВОВ и приравненных к ним в количестве 4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 xml:space="preserve"> чел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>.-43960,00 руб</w:t>
      </w:r>
      <w:r w:rsidR="00E12A82" w:rsidRPr="00624F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24F34" w:rsidRPr="00624F34" w:rsidRDefault="00D2580E" w:rsidP="0038645C">
      <w:pPr>
        <w:pStyle w:val="ad"/>
        <w:numPr>
          <w:ilvl w:val="0"/>
          <w:numId w:val="37"/>
        </w:numPr>
        <w:ind w:hanging="2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F34">
        <w:rPr>
          <w:rFonts w:ascii="Times New Roman" w:hAnsi="Times New Roman" w:cs="Times New Roman"/>
          <w:color w:val="auto"/>
          <w:sz w:val="28"/>
          <w:szCs w:val="28"/>
        </w:rPr>
        <w:t>атрибуты для проведения торжественны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 xml:space="preserve"> в с. Холмовка и в с. Красный Мак</w:t>
      </w:r>
      <w:r w:rsidR="00EB6DD4" w:rsidRPr="00624F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4F34">
        <w:rPr>
          <w:rFonts w:ascii="Times New Roman" w:hAnsi="Times New Roman" w:cs="Times New Roman"/>
          <w:color w:val="auto"/>
          <w:sz w:val="28"/>
          <w:szCs w:val="28"/>
        </w:rPr>
        <w:t>ко дню Победы</w:t>
      </w:r>
      <w:r w:rsidR="00EB6DD4" w:rsidRPr="00624F3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24F34" w:rsidRPr="00624F34">
        <w:rPr>
          <w:rFonts w:ascii="Times New Roman" w:hAnsi="Times New Roman" w:cs="Times New Roman"/>
          <w:color w:val="auto"/>
          <w:sz w:val="28"/>
          <w:szCs w:val="28"/>
        </w:rPr>
        <w:t>39611</w:t>
      </w:r>
      <w:r w:rsidR="00EB6DD4" w:rsidRPr="00624F34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="00A56345" w:rsidRPr="00624F34">
        <w:rPr>
          <w:rFonts w:ascii="Times New Roman" w:hAnsi="Times New Roman" w:cs="Times New Roman"/>
          <w:color w:val="auto"/>
          <w:sz w:val="28"/>
          <w:szCs w:val="28"/>
        </w:rPr>
        <w:t xml:space="preserve"> руб.; </w:t>
      </w:r>
    </w:p>
    <w:p w:rsidR="00985A10" w:rsidRPr="00624F34" w:rsidRDefault="00624F34" w:rsidP="0038645C">
      <w:pPr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985A10" w:rsidRPr="00624F34">
        <w:rPr>
          <w:rFonts w:ascii="Times New Roman" w:hAnsi="Times New Roman" w:cs="Times New Roman"/>
          <w:color w:val="auto"/>
          <w:sz w:val="28"/>
          <w:szCs w:val="28"/>
        </w:rPr>
        <w:t>День России (12 июня) – 5176,00 руб. (георгиевская лента, шары)</w:t>
      </w:r>
    </w:p>
    <w:p w:rsidR="00F93CF1" w:rsidRPr="00EB6DD4" w:rsidRDefault="00E12A82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34">
        <w:rPr>
          <w:rFonts w:ascii="Times New Roman" w:hAnsi="Times New Roman" w:cs="Times New Roman"/>
          <w:sz w:val="28"/>
          <w:szCs w:val="28"/>
        </w:rPr>
        <w:t xml:space="preserve"> 5</w:t>
      </w:r>
      <w:r w:rsidR="001E4079" w:rsidRPr="00EB6DD4">
        <w:rPr>
          <w:rFonts w:ascii="Times New Roman" w:hAnsi="Times New Roman" w:cs="Times New Roman"/>
          <w:sz w:val="28"/>
          <w:szCs w:val="28"/>
        </w:rPr>
        <w:t xml:space="preserve">) День Села - </w:t>
      </w:r>
      <w:r w:rsidR="00F93CF1" w:rsidRPr="00EB6DD4">
        <w:rPr>
          <w:rFonts w:ascii="Times New Roman" w:hAnsi="Times New Roman" w:cs="Times New Roman"/>
          <w:sz w:val="28"/>
          <w:szCs w:val="28"/>
        </w:rPr>
        <w:t xml:space="preserve">из бюджета поселения выделены средства в размере </w:t>
      </w:r>
      <w:r w:rsidR="00A56345">
        <w:rPr>
          <w:rFonts w:ascii="Times New Roman" w:hAnsi="Times New Roman" w:cs="Times New Roman"/>
          <w:sz w:val="28"/>
          <w:szCs w:val="28"/>
        </w:rPr>
        <w:t>19 962</w:t>
      </w:r>
      <w:r w:rsidR="00F93CF1" w:rsidRPr="00EB6DD4">
        <w:rPr>
          <w:rFonts w:ascii="Times New Roman" w:hAnsi="Times New Roman" w:cs="Times New Roman"/>
          <w:sz w:val="28"/>
          <w:szCs w:val="28"/>
        </w:rPr>
        <w:t>,00 рублей. (</w:t>
      </w:r>
      <w:r w:rsidR="00A56345">
        <w:rPr>
          <w:rFonts w:ascii="Times New Roman" w:hAnsi="Times New Roman" w:cs="Times New Roman"/>
          <w:sz w:val="28"/>
          <w:szCs w:val="28"/>
        </w:rPr>
        <w:t>в</w:t>
      </w:r>
      <w:r w:rsidR="00F93CF1" w:rsidRPr="00EB6DD4">
        <w:rPr>
          <w:rFonts w:ascii="Times New Roman" w:hAnsi="Times New Roman" w:cs="Times New Roman"/>
          <w:sz w:val="28"/>
          <w:szCs w:val="28"/>
        </w:rPr>
        <w:t>о время проведения мероприятия проводились конкурсы, награждались жители поселения почетными грамотами за активное участие в жизни</w:t>
      </w:r>
      <w:r w:rsidR="00A56345">
        <w:rPr>
          <w:rFonts w:ascii="Times New Roman" w:hAnsi="Times New Roman" w:cs="Times New Roman"/>
          <w:sz w:val="28"/>
          <w:szCs w:val="28"/>
        </w:rPr>
        <w:t xml:space="preserve"> села, за достижения в работе);</w:t>
      </w:r>
    </w:p>
    <w:p w:rsidR="00D10718" w:rsidRDefault="00D10718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3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 Новогодние праздники - и</w:t>
      </w:r>
      <w:r w:rsidRPr="00F93CF1">
        <w:rPr>
          <w:rFonts w:ascii="Times New Roman" w:hAnsi="Times New Roman" w:cs="Times New Roman"/>
          <w:sz w:val="28"/>
          <w:szCs w:val="28"/>
        </w:rPr>
        <w:t>з бюджета Красномакского сельского поселения на проведение новогодних мероприятий</w:t>
      </w:r>
      <w:r w:rsidR="00624F34" w:rsidRPr="00624F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F34" w:rsidRPr="00624F34">
        <w:rPr>
          <w:rFonts w:ascii="Times New Roman" w:hAnsi="Times New Roman" w:cs="Times New Roman"/>
          <w:color w:val="auto"/>
          <w:sz w:val="28"/>
          <w:szCs w:val="28"/>
        </w:rPr>
        <w:t>в с. Холмовка и в с. Красный Мак</w:t>
      </w:r>
      <w:r w:rsidRPr="00F93CF1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A56345">
        <w:rPr>
          <w:rFonts w:ascii="Times New Roman" w:hAnsi="Times New Roman" w:cs="Times New Roman"/>
          <w:sz w:val="28"/>
          <w:szCs w:val="28"/>
        </w:rPr>
        <w:t>177 338</w:t>
      </w:r>
      <w:r w:rsidRPr="00F93CF1">
        <w:rPr>
          <w:rFonts w:ascii="Times New Roman" w:hAnsi="Times New Roman" w:cs="Times New Roman"/>
          <w:sz w:val="28"/>
          <w:szCs w:val="28"/>
        </w:rPr>
        <w:t>,00 рублей.</w:t>
      </w:r>
    </w:p>
    <w:p w:rsidR="00F93CF1" w:rsidRDefault="00F93CF1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F93CF1">
        <w:rPr>
          <w:rFonts w:ascii="Times New Roman" w:hAnsi="Times New Roman" w:cs="Times New Roman"/>
          <w:sz w:val="28"/>
          <w:szCs w:val="28"/>
        </w:rPr>
        <w:t xml:space="preserve"> Проведены праздничные</w:t>
      </w:r>
      <w:r w:rsidR="00843EF2">
        <w:rPr>
          <w:rFonts w:ascii="Times New Roman" w:hAnsi="Times New Roman" w:cs="Times New Roman"/>
          <w:sz w:val="28"/>
          <w:szCs w:val="28"/>
        </w:rPr>
        <w:t xml:space="preserve"> </w:t>
      </w:r>
      <w:r w:rsidRPr="00F93CF1">
        <w:rPr>
          <w:rFonts w:ascii="Times New Roman" w:hAnsi="Times New Roman" w:cs="Times New Roman"/>
          <w:sz w:val="28"/>
          <w:szCs w:val="28"/>
        </w:rPr>
        <w:t xml:space="preserve">мероприятия посвященные Дню Святого Николая «Волшебный праздник к нам пришел». Детям детских садов и школ поселения приобретены новогодние сладкие подарки, подарки и призы за новогодние костюмы, за участие в конкурсах. Для детей с ограниченными возможностями проведен концерт «Новый год в кругу друзей», вручены сладкие подарки. </w:t>
      </w:r>
    </w:p>
    <w:p w:rsidR="001E4079" w:rsidRDefault="00843EF2" w:rsidP="0038645C">
      <w:pPr>
        <w:pStyle w:val="22"/>
        <w:shd w:val="clear" w:color="auto" w:fill="auto"/>
        <w:tabs>
          <w:tab w:val="left" w:pos="567"/>
          <w:tab w:val="left" w:pos="5131"/>
          <w:tab w:val="left" w:pos="8280"/>
        </w:tabs>
        <w:spacing w:line="240" w:lineRule="auto"/>
        <w:jc w:val="both"/>
      </w:pPr>
      <w:r>
        <w:tab/>
      </w:r>
      <w:r w:rsidR="001E4079">
        <w:t>Причины не освоения бюджетных средств в полном объеме следующие:</w:t>
      </w:r>
    </w:p>
    <w:p w:rsidR="001E4079" w:rsidRPr="00F93CF1" w:rsidRDefault="001E4079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F93CF1">
        <w:rPr>
          <w:rFonts w:ascii="Times New Roman" w:hAnsi="Times New Roman" w:cs="Times New Roman"/>
          <w:sz w:val="28"/>
          <w:szCs w:val="28"/>
        </w:rPr>
        <w:t>- по сравнению с 2018 годом количество ветеранов ВОВ и приравненных к ним сократилось на 23 человека.</w:t>
      </w:r>
    </w:p>
    <w:p w:rsidR="001E4079" w:rsidRDefault="001E4079" w:rsidP="0038645C">
      <w:pPr>
        <w:jc w:val="both"/>
      </w:pPr>
      <w:r w:rsidRPr="00F93CF1">
        <w:rPr>
          <w:rFonts w:ascii="Times New Roman" w:hAnsi="Times New Roman" w:cs="Times New Roman"/>
          <w:sz w:val="28"/>
          <w:szCs w:val="28"/>
        </w:rPr>
        <w:t>-  запланированное привлечение транспортных средств для проведения новогодних утренников было отменено.</w:t>
      </w:r>
    </w:p>
    <w:p w:rsidR="00E2180F" w:rsidRPr="00E2180F" w:rsidRDefault="0002737B" w:rsidP="0038645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35"/>
        </w:tabs>
        <w:spacing w:before="555" w:after="0" w:line="240" w:lineRule="auto"/>
        <w:ind w:left="2820"/>
        <w:rPr>
          <w:b w:val="0"/>
        </w:rPr>
      </w:pPr>
      <w:bookmarkStart w:id="3" w:name="bookmark4"/>
      <w:r w:rsidRPr="00795E11">
        <w:t>Источники финансирования дефицита</w:t>
      </w:r>
      <w:bookmarkEnd w:id="3"/>
      <w:r w:rsidR="00E2180F" w:rsidRPr="00E2180F">
        <w:rPr>
          <w:b w:val="0"/>
        </w:rPr>
        <w:tab/>
      </w:r>
    </w:p>
    <w:p w:rsidR="00E2180F" w:rsidRPr="00E2180F" w:rsidRDefault="00E2180F" w:rsidP="003864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0F">
        <w:rPr>
          <w:rFonts w:ascii="Times New Roman" w:eastAsia="Times New Roman" w:hAnsi="Times New Roman" w:cs="Times New Roman"/>
          <w:sz w:val="28"/>
          <w:szCs w:val="28"/>
        </w:rPr>
        <w:tab/>
        <w:t xml:space="preserve">Дефицит бюджета утвержден в сумме 8 887 811,82 рублей. Источником </w:t>
      </w:r>
      <w:r w:rsidRPr="00E2180F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внутреннего финансирования дефицита являются изменения остатков средств на счетах по учету средств бюджетов. Свободный остаток средств на счетах на 01.01.2019 года составлял сумму 8 887 811,82 рублей. Бюджет Красномакского сельского поселения за 2019 год исполнен с дефицитом в размере 7 814 059,39 рублей. В результате свободный остаток средств на конец 2019 года сложился в сумме 1 073 752,43 рублей.</w:t>
      </w:r>
    </w:p>
    <w:p w:rsidR="00E2180F" w:rsidRDefault="00E2180F" w:rsidP="0038645C">
      <w:pPr>
        <w:pStyle w:val="22"/>
        <w:shd w:val="clear" w:color="auto" w:fill="auto"/>
        <w:spacing w:line="240" w:lineRule="auto"/>
        <w:ind w:firstLine="600"/>
        <w:jc w:val="both"/>
      </w:pPr>
    </w:p>
    <w:p w:rsidR="00E764BC" w:rsidRDefault="0002737B" w:rsidP="0038645C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080"/>
        <w:jc w:val="both"/>
      </w:pPr>
      <w:bookmarkStart w:id="4" w:name="bookmark5"/>
      <w:r w:rsidRPr="00E2180F">
        <w:rPr>
          <w:sz w:val="28"/>
          <w:szCs w:val="28"/>
        </w:rPr>
        <w:t>Дебиторская (кредиторская) задолженность</w:t>
      </w:r>
      <w:r>
        <w:t>.</w:t>
      </w:r>
      <w:bookmarkEnd w:id="4"/>
    </w:p>
    <w:p w:rsidR="00685FE7" w:rsidRPr="00685FE7" w:rsidRDefault="00685FE7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85FE7">
        <w:rPr>
          <w:rFonts w:ascii="Times New Roman" w:hAnsi="Times New Roman" w:cs="Times New Roman"/>
          <w:sz w:val="28"/>
          <w:szCs w:val="28"/>
        </w:rPr>
        <w:t>Дебиторская задолженность на 01.01.2020 года составляет 79 796 911,77 рублей, в том числе:</w:t>
      </w:r>
    </w:p>
    <w:p w:rsidR="00685FE7" w:rsidRPr="00685FE7" w:rsidRDefault="00685FE7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685FE7">
        <w:rPr>
          <w:rFonts w:ascii="Times New Roman" w:hAnsi="Times New Roman" w:cs="Times New Roman"/>
          <w:sz w:val="28"/>
          <w:szCs w:val="28"/>
        </w:rPr>
        <w:t xml:space="preserve">1) по коду счета 20511000 в сумме 119 945,91 рублей, по налогу на землю. Данные отражены согласно отчета УФНС России по РК. </w:t>
      </w:r>
    </w:p>
    <w:p w:rsidR="00685FE7" w:rsidRDefault="00685FE7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685FE7">
        <w:rPr>
          <w:rFonts w:ascii="Times New Roman" w:hAnsi="Times New Roman" w:cs="Times New Roman"/>
          <w:sz w:val="28"/>
          <w:szCs w:val="28"/>
        </w:rPr>
        <w:t xml:space="preserve">2) по коду счета 20521000 в сумме 79 738 894,18 рублей. Отражена дебиторская задолженность по долгосрочным договорам аренды имущества и земли, находящихся в собственности сельских поселений, согласно приказа Минфина России от 31.12.2016 № 258н "Об утверждении федерального стандарта бухгалтерского учета для организаций государственного сектора "Аренда". </w:t>
      </w:r>
    </w:p>
    <w:p w:rsidR="000E3E2C" w:rsidRPr="000E3E2C" w:rsidRDefault="000E3E2C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0E3E2C">
        <w:rPr>
          <w:rFonts w:ascii="Times New Roman" w:hAnsi="Times New Roman" w:cs="Times New Roman"/>
          <w:sz w:val="28"/>
          <w:szCs w:val="28"/>
        </w:rPr>
        <w:t>По состоянию на 01.01.2020 года кредиторская задолженность составляет:</w:t>
      </w:r>
    </w:p>
    <w:p w:rsidR="000E3E2C" w:rsidRPr="000E3E2C" w:rsidRDefault="000E3E2C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0E3E2C">
        <w:rPr>
          <w:rFonts w:ascii="Times New Roman" w:hAnsi="Times New Roman" w:cs="Times New Roman"/>
          <w:sz w:val="28"/>
          <w:szCs w:val="28"/>
        </w:rPr>
        <w:t>по коду счета 20511000 – 98 618,13 руб., по налогу на землю. Данные отражены согласно отчета УФНС России по РК.</w:t>
      </w:r>
    </w:p>
    <w:p w:rsidR="000E3E2C" w:rsidRPr="000E3E2C" w:rsidRDefault="000E3E2C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0E3E2C">
        <w:rPr>
          <w:rFonts w:ascii="Times New Roman" w:hAnsi="Times New Roman" w:cs="Times New Roman"/>
          <w:sz w:val="28"/>
          <w:szCs w:val="28"/>
        </w:rPr>
        <w:t>по счету 40140000 (доходы будущих периодов) в сумме 60 538 648,41 рублей, в том числе:</w:t>
      </w:r>
    </w:p>
    <w:p w:rsidR="000E3E2C" w:rsidRPr="000E3E2C" w:rsidRDefault="000E3E2C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0E3E2C">
        <w:rPr>
          <w:rFonts w:ascii="Times New Roman" w:hAnsi="Times New Roman" w:cs="Times New Roman"/>
          <w:sz w:val="28"/>
          <w:szCs w:val="28"/>
        </w:rPr>
        <w:t>по КБК 11105025100000120 (аренда земли) – 21 375 881,65 руб., начислена арендная плата по долгосрочным договорам;</w:t>
      </w:r>
    </w:p>
    <w:p w:rsidR="000E3E2C" w:rsidRDefault="000E3E2C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0E3E2C">
        <w:rPr>
          <w:rFonts w:ascii="Times New Roman" w:hAnsi="Times New Roman" w:cs="Times New Roman"/>
          <w:sz w:val="28"/>
          <w:szCs w:val="28"/>
        </w:rPr>
        <w:t>по КБК 11105035100000120 (аренда имущества) – 39 162 766,76 руб., начислена арендная плата по долгосрочным договорам;</w:t>
      </w:r>
    </w:p>
    <w:p w:rsidR="00E2180F" w:rsidRPr="000E3E2C" w:rsidRDefault="00E2180F" w:rsidP="0038645C">
      <w:pPr>
        <w:jc w:val="both"/>
        <w:rPr>
          <w:rFonts w:ascii="Times New Roman" w:hAnsi="Times New Roman" w:cs="Times New Roman"/>
          <w:sz w:val="28"/>
          <w:szCs w:val="28"/>
        </w:rPr>
      </w:pPr>
      <w:r w:rsidRPr="00E2180F">
        <w:rPr>
          <w:rFonts w:ascii="Times New Roman" w:hAnsi="Times New Roman" w:cs="Times New Roman"/>
          <w:sz w:val="28"/>
          <w:szCs w:val="28"/>
        </w:rPr>
        <w:t xml:space="preserve">По состоянию на 01.01.2020 долгосрочной и просроченной кредиторской задолженности не числится.  </w:t>
      </w:r>
    </w:p>
    <w:p w:rsidR="00685FE7" w:rsidRDefault="00685FE7" w:rsidP="0038645C">
      <w:pPr>
        <w:pStyle w:val="10"/>
        <w:keepNext/>
        <w:keepLines/>
        <w:shd w:val="clear" w:color="auto" w:fill="auto"/>
        <w:spacing w:line="240" w:lineRule="auto"/>
        <w:ind w:left="2080"/>
      </w:pPr>
      <w:bookmarkStart w:id="5" w:name="bookmark6"/>
    </w:p>
    <w:p w:rsidR="00E764BC" w:rsidRPr="00E2180F" w:rsidRDefault="0002737B" w:rsidP="0038645C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E2180F">
        <w:rPr>
          <w:sz w:val="28"/>
          <w:szCs w:val="28"/>
        </w:rPr>
        <w:t>Анализ состояния муниципального долга.</w:t>
      </w:r>
      <w:bookmarkEnd w:id="5"/>
    </w:p>
    <w:p w:rsidR="00E764BC" w:rsidRDefault="0002737B" w:rsidP="0038645C">
      <w:pPr>
        <w:pStyle w:val="22"/>
        <w:shd w:val="clear" w:color="auto" w:fill="auto"/>
        <w:spacing w:line="240" w:lineRule="auto"/>
        <w:ind w:firstLine="600"/>
        <w:jc w:val="both"/>
      </w:pPr>
      <w:r>
        <w:t>Верхний предел муниципального долга Красномакского сельского поселения по сост</w:t>
      </w:r>
      <w:r w:rsidR="00685FE7">
        <w:t>оянию на 01.01.2020</w:t>
      </w:r>
      <w:r>
        <w:t xml:space="preserve"> года установле</w:t>
      </w:r>
      <w:r w:rsidR="00685FE7">
        <w:t>н п. 1 Решения о бюджете на 2019</w:t>
      </w:r>
      <w:r>
        <w:t xml:space="preserve"> год в размере 0,0 тыс. руб., в том числе верхний предел долга по муниципальным гарантиям - 0,0 тыс. руб., что не противоречит требованиям п. 3 ст. 107 БК РФ.</w:t>
      </w:r>
    </w:p>
    <w:p w:rsidR="0038645C" w:rsidRDefault="0038645C" w:rsidP="0038645C">
      <w:pPr>
        <w:pStyle w:val="22"/>
        <w:spacing w:line="240" w:lineRule="auto"/>
        <w:ind w:firstLine="600"/>
        <w:jc w:val="both"/>
      </w:pPr>
      <w:r>
        <w:t xml:space="preserve">В соответствии с Решением о бюджете установлено, что привлечение муниципальных заимствований, предоставление муниципальных гарантий в 2019 году не планировалось, бюджетные кредиты из бюджета Красномакского сельского поселения на 2019 год не предусматривались и к получению в бюджет Красномакского сельского поселения не планировались.  </w:t>
      </w:r>
    </w:p>
    <w:p w:rsidR="0038645C" w:rsidRDefault="0038645C" w:rsidP="0038645C">
      <w:pPr>
        <w:pStyle w:val="22"/>
        <w:spacing w:line="240" w:lineRule="auto"/>
        <w:ind w:firstLine="600"/>
        <w:jc w:val="both"/>
      </w:pPr>
    </w:p>
    <w:p w:rsidR="0038645C" w:rsidRPr="0038645C" w:rsidRDefault="0038645C" w:rsidP="0038645C">
      <w:pPr>
        <w:pStyle w:val="22"/>
        <w:numPr>
          <w:ilvl w:val="0"/>
          <w:numId w:val="1"/>
        </w:numPr>
        <w:spacing w:line="240" w:lineRule="auto"/>
        <w:jc w:val="center"/>
        <w:rPr>
          <w:b/>
        </w:rPr>
      </w:pPr>
      <w:bookmarkStart w:id="6" w:name="_GoBack"/>
      <w:r w:rsidRPr="0038645C">
        <w:rPr>
          <w:b/>
        </w:rPr>
        <w:t>Анализ формирования и исполнения резервного фонда.</w:t>
      </w:r>
    </w:p>
    <w:bookmarkEnd w:id="6"/>
    <w:p w:rsidR="0038645C" w:rsidRDefault="0038645C" w:rsidP="0038645C">
      <w:pPr>
        <w:pStyle w:val="22"/>
        <w:shd w:val="clear" w:color="auto" w:fill="auto"/>
        <w:spacing w:line="240" w:lineRule="auto"/>
        <w:ind w:firstLine="600"/>
        <w:jc w:val="both"/>
      </w:pPr>
      <w:r>
        <w:t>Согласно Решению о бюджете резервный фонд на 2019 год утвержден в объеме 100 000,00 рублей.  В 2019 году средства резервного фонда не использовались</w:t>
      </w:r>
    </w:p>
    <w:p w:rsidR="00674342" w:rsidRDefault="00674342">
      <w:pPr>
        <w:pStyle w:val="22"/>
        <w:shd w:val="clear" w:color="auto" w:fill="auto"/>
        <w:spacing w:line="346" w:lineRule="exact"/>
        <w:ind w:firstLine="600"/>
        <w:jc w:val="both"/>
      </w:pPr>
    </w:p>
    <w:p w:rsidR="00674342" w:rsidRDefault="00674342">
      <w:pPr>
        <w:pStyle w:val="22"/>
        <w:shd w:val="clear" w:color="auto" w:fill="auto"/>
        <w:spacing w:line="346" w:lineRule="exact"/>
        <w:ind w:firstLine="600"/>
        <w:jc w:val="both"/>
      </w:pPr>
    </w:p>
    <w:p w:rsidR="00674342" w:rsidRDefault="00674342">
      <w:pPr>
        <w:pStyle w:val="22"/>
        <w:shd w:val="clear" w:color="auto" w:fill="auto"/>
        <w:spacing w:line="346" w:lineRule="exact"/>
        <w:ind w:firstLine="600"/>
        <w:jc w:val="both"/>
      </w:pPr>
    </w:p>
    <w:sectPr w:rsidR="00674342" w:rsidSect="0038645C">
      <w:type w:val="continuous"/>
      <w:pgSz w:w="11900" w:h="16840"/>
      <w:pgMar w:top="567" w:right="779" w:bottom="709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7C" w:rsidRDefault="00987A7C">
      <w:r>
        <w:separator/>
      </w:r>
    </w:p>
  </w:endnote>
  <w:endnote w:type="continuationSeparator" w:id="0">
    <w:p w:rsidR="00987A7C" w:rsidRDefault="0098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7C" w:rsidRDefault="00987A7C"/>
  </w:footnote>
  <w:footnote w:type="continuationSeparator" w:id="0">
    <w:p w:rsidR="00987A7C" w:rsidRDefault="00987A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0B8"/>
    <w:multiLevelType w:val="multilevel"/>
    <w:tmpl w:val="8070C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55F96"/>
    <w:multiLevelType w:val="multilevel"/>
    <w:tmpl w:val="9B0C8408"/>
    <w:lvl w:ilvl="0">
      <w:numFmt w:val="decimal"/>
      <w:lvlText w:val="56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042E0"/>
    <w:multiLevelType w:val="hybridMultilevel"/>
    <w:tmpl w:val="CE8A2006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764"/>
    <w:multiLevelType w:val="multilevel"/>
    <w:tmpl w:val="5314A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FD731D"/>
    <w:multiLevelType w:val="hybridMultilevel"/>
    <w:tmpl w:val="EB665C9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3C39"/>
    <w:multiLevelType w:val="multilevel"/>
    <w:tmpl w:val="1918F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D297E"/>
    <w:multiLevelType w:val="hybridMultilevel"/>
    <w:tmpl w:val="B85AE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E7CE3"/>
    <w:multiLevelType w:val="hybridMultilevel"/>
    <w:tmpl w:val="E06A018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07E380E"/>
    <w:multiLevelType w:val="hybridMultilevel"/>
    <w:tmpl w:val="1BBC7946"/>
    <w:lvl w:ilvl="0" w:tplc="214A799C">
      <w:start w:val="1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DD4E20"/>
    <w:multiLevelType w:val="hybridMultilevel"/>
    <w:tmpl w:val="12627A3A"/>
    <w:lvl w:ilvl="0" w:tplc="DB90DF2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2A14332"/>
    <w:multiLevelType w:val="multilevel"/>
    <w:tmpl w:val="2F44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24B05"/>
    <w:multiLevelType w:val="multilevel"/>
    <w:tmpl w:val="A6E2DD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6161D7"/>
    <w:multiLevelType w:val="hybridMultilevel"/>
    <w:tmpl w:val="6E90E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E44E5C"/>
    <w:multiLevelType w:val="hybridMultilevel"/>
    <w:tmpl w:val="A7CCB69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6E1"/>
    <w:multiLevelType w:val="multilevel"/>
    <w:tmpl w:val="EEAE2CD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301580"/>
    <w:multiLevelType w:val="hybridMultilevel"/>
    <w:tmpl w:val="91028ACE"/>
    <w:lvl w:ilvl="0" w:tplc="8B06086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AB042B1"/>
    <w:multiLevelType w:val="multilevel"/>
    <w:tmpl w:val="70C0EB04"/>
    <w:lvl w:ilvl="0">
      <w:numFmt w:val="decimal"/>
      <w:lvlText w:val="05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8C0B53"/>
    <w:multiLevelType w:val="multilevel"/>
    <w:tmpl w:val="D7E4D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D164B2"/>
    <w:multiLevelType w:val="hybridMultilevel"/>
    <w:tmpl w:val="9DBA693C"/>
    <w:lvl w:ilvl="0" w:tplc="FADC4EF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3DE82BD6"/>
    <w:multiLevelType w:val="hybridMultilevel"/>
    <w:tmpl w:val="CCB285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0558F"/>
    <w:multiLevelType w:val="hybridMultilevel"/>
    <w:tmpl w:val="4FFCFCE6"/>
    <w:lvl w:ilvl="0" w:tplc="FADC4EF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44386039"/>
    <w:multiLevelType w:val="multilevel"/>
    <w:tmpl w:val="502AB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B33557"/>
    <w:multiLevelType w:val="multilevel"/>
    <w:tmpl w:val="FC2CD3E2"/>
    <w:lvl w:ilvl="0">
      <w:numFmt w:val="decimal"/>
      <w:lvlText w:val="83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3E6488"/>
    <w:multiLevelType w:val="hybridMultilevel"/>
    <w:tmpl w:val="55A2B426"/>
    <w:lvl w:ilvl="0" w:tplc="97AE8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370B1F"/>
    <w:multiLevelType w:val="multilevel"/>
    <w:tmpl w:val="CCCE6EE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453975"/>
    <w:multiLevelType w:val="multilevel"/>
    <w:tmpl w:val="E130B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2163B9"/>
    <w:multiLevelType w:val="hybridMultilevel"/>
    <w:tmpl w:val="771E3098"/>
    <w:lvl w:ilvl="0" w:tplc="F1EC7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80134E"/>
    <w:multiLevelType w:val="hybridMultilevel"/>
    <w:tmpl w:val="8C0E5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134DBD"/>
    <w:multiLevelType w:val="hybridMultilevel"/>
    <w:tmpl w:val="489AA5FE"/>
    <w:lvl w:ilvl="0" w:tplc="615A15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C34D1"/>
    <w:multiLevelType w:val="hybridMultilevel"/>
    <w:tmpl w:val="9AC048F0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05319"/>
    <w:multiLevelType w:val="multilevel"/>
    <w:tmpl w:val="6E261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FB72BB"/>
    <w:multiLevelType w:val="hybridMultilevel"/>
    <w:tmpl w:val="9C8E92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1561F2"/>
    <w:multiLevelType w:val="hybridMultilevel"/>
    <w:tmpl w:val="7B165D3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56DF"/>
    <w:multiLevelType w:val="multilevel"/>
    <w:tmpl w:val="D368B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42623B"/>
    <w:multiLevelType w:val="hybridMultilevel"/>
    <w:tmpl w:val="04F4580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5" w15:restartNumberingAfterBreak="0">
    <w:nsid w:val="6F817A50"/>
    <w:multiLevelType w:val="hybridMultilevel"/>
    <w:tmpl w:val="649C1E80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97170"/>
    <w:multiLevelType w:val="hybridMultilevel"/>
    <w:tmpl w:val="3154E844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23BA8"/>
    <w:multiLevelType w:val="hybridMultilevel"/>
    <w:tmpl w:val="94CAB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35328"/>
    <w:multiLevelType w:val="hybridMultilevel"/>
    <w:tmpl w:val="8E7236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A305984"/>
    <w:multiLevelType w:val="multilevel"/>
    <w:tmpl w:val="CBE6C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D6C0F"/>
    <w:multiLevelType w:val="hybridMultilevel"/>
    <w:tmpl w:val="3AA43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4"/>
  </w:num>
  <w:num w:numId="5">
    <w:abstractNumId w:val="39"/>
  </w:num>
  <w:num w:numId="6">
    <w:abstractNumId w:val="11"/>
  </w:num>
  <w:num w:numId="7">
    <w:abstractNumId w:val="5"/>
  </w:num>
  <w:num w:numId="8">
    <w:abstractNumId w:val="33"/>
  </w:num>
  <w:num w:numId="9">
    <w:abstractNumId w:val="16"/>
  </w:num>
  <w:num w:numId="10">
    <w:abstractNumId w:val="21"/>
  </w:num>
  <w:num w:numId="11">
    <w:abstractNumId w:val="25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3"/>
  </w:num>
  <w:num w:numId="17">
    <w:abstractNumId w:val="28"/>
  </w:num>
  <w:num w:numId="18">
    <w:abstractNumId w:val="19"/>
  </w:num>
  <w:num w:numId="19">
    <w:abstractNumId w:val="23"/>
  </w:num>
  <w:num w:numId="20">
    <w:abstractNumId w:val="34"/>
  </w:num>
  <w:num w:numId="21">
    <w:abstractNumId w:val="8"/>
  </w:num>
  <w:num w:numId="22">
    <w:abstractNumId w:val="13"/>
  </w:num>
  <w:num w:numId="23">
    <w:abstractNumId w:val="35"/>
  </w:num>
  <w:num w:numId="24">
    <w:abstractNumId w:val="36"/>
  </w:num>
  <w:num w:numId="25">
    <w:abstractNumId w:val="40"/>
  </w:num>
  <w:num w:numId="26">
    <w:abstractNumId w:val="6"/>
  </w:num>
  <w:num w:numId="27">
    <w:abstractNumId w:val="38"/>
  </w:num>
  <w:num w:numId="28">
    <w:abstractNumId w:val="18"/>
  </w:num>
  <w:num w:numId="29">
    <w:abstractNumId w:val="37"/>
  </w:num>
  <w:num w:numId="30">
    <w:abstractNumId w:val="32"/>
  </w:num>
  <w:num w:numId="31">
    <w:abstractNumId w:val="7"/>
  </w:num>
  <w:num w:numId="32">
    <w:abstractNumId w:val="4"/>
  </w:num>
  <w:num w:numId="33">
    <w:abstractNumId w:val="12"/>
  </w:num>
  <w:num w:numId="34">
    <w:abstractNumId w:val="2"/>
  </w:num>
  <w:num w:numId="35">
    <w:abstractNumId w:val="31"/>
  </w:num>
  <w:num w:numId="36">
    <w:abstractNumId w:val="27"/>
  </w:num>
  <w:num w:numId="37">
    <w:abstractNumId w:val="29"/>
  </w:num>
  <w:num w:numId="38">
    <w:abstractNumId w:val="15"/>
  </w:num>
  <w:num w:numId="39">
    <w:abstractNumId w:val="20"/>
  </w:num>
  <w:num w:numId="40">
    <w:abstractNumId w:val="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C"/>
    <w:rsid w:val="0001168A"/>
    <w:rsid w:val="0002737B"/>
    <w:rsid w:val="00031BC6"/>
    <w:rsid w:val="00035D99"/>
    <w:rsid w:val="00041D8F"/>
    <w:rsid w:val="00055B07"/>
    <w:rsid w:val="000845D0"/>
    <w:rsid w:val="00085863"/>
    <w:rsid w:val="00093867"/>
    <w:rsid w:val="00095636"/>
    <w:rsid w:val="000B59D1"/>
    <w:rsid w:val="000C29C5"/>
    <w:rsid w:val="000D42C2"/>
    <w:rsid w:val="000E3E2C"/>
    <w:rsid w:val="00103064"/>
    <w:rsid w:val="001207DF"/>
    <w:rsid w:val="0013359C"/>
    <w:rsid w:val="00133A39"/>
    <w:rsid w:val="00144726"/>
    <w:rsid w:val="0015342E"/>
    <w:rsid w:val="00195C9A"/>
    <w:rsid w:val="001A7A57"/>
    <w:rsid w:val="001E4079"/>
    <w:rsid w:val="001F28F9"/>
    <w:rsid w:val="00250F48"/>
    <w:rsid w:val="002625C3"/>
    <w:rsid w:val="002627D0"/>
    <w:rsid w:val="0027117B"/>
    <w:rsid w:val="00272ED9"/>
    <w:rsid w:val="002B1C42"/>
    <w:rsid w:val="002C42D1"/>
    <w:rsid w:val="002C74AF"/>
    <w:rsid w:val="002F6B45"/>
    <w:rsid w:val="003154ED"/>
    <w:rsid w:val="0034545D"/>
    <w:rsid w:val="00363EA4"/>
    <w:rsid w:val="003729D1"/>
    <w:rsid w:val="0038645C"/>
    <w:rsid w:val="003B381F"/>
    <w:rsid w:val="003D0693"/>
    <w:rsid w:val="003D7855"/>
    <w:rsid w:val="003E0050"/>
    <w:rsid w:val="003E3C6E"/>
    <w:rsid w:val="004051C7"/>
    <w:rsid w:val="00433B1E"/>
    <w:rsid w:val="004C7512"/>
    <w:rsid w:val="004D5789"/>
    <w:rsid w:val="004E730A"/>
    <w:rsid w:val="00507A33"/>
    <w:rsid w:val="0051011C"/>
    <w:rsid w:val="00513F3F"/>
    <w:rsid w:val="005411AC"/>
    <w:rsid w:val="00547649"/>
    <w:rsid w:val="005A2E94"/>
    <w:rsid w:val="005A51FF"/>
    <w:rsid w:val="005E1AF2"/>
    <w:rsid w:val="00616864"/>
    <w:rsid w:val="00621B7A"/>
    <w:rsid w:val="00624F34"/>
    <w:rsid w:val="006636CA"/>
    <w:rsid w:val="00674342"/>
    <w:rsid w:val="00683F75"/>
    <w:rsid w:val="00685FE7"/>
    <w:rsid w:val="00696C10"/>
    <w:rsid w:val="00726607"/>
    <w:rsid w:val="00742584"/>
    <w:rsid w:val="007928E2"/>
    <w:rsid w:val="00795DBF"/>
    <w:rsid w:val="00795E11"/>
    <w:rsid w:val="007D40D6"/>
    <w:rsid w:val="007E596B"/>
    <w:rsid w:val="00805276"/>
    <w:rsid w:val="00806B50"/>
    <w:rsid w:val="00813929"/>
    <w:rsid w:val="00821F81"/>
    <w:rsid w:val="00834F65"/>
    <w:rsid w:val="00841884"/>
    <w:rsid w:val="00843EF2"/>
    <w:rsid w:val="00854B17"/>
    <w:rsid w:val="008660D4"/>
    <w:rsid w:val="008F4A5F"/>
    <w:rsid w:val="009426C1"/>
    <w:rsid w:val="00985A10"/>
    <w:rsid w:val="00987A7C"/>
    <w:rsid w:val="009B1B29"/>
    <w:rsid w:val="009B2B9E"/>
    <w:rsid w:val="009D68F2"/>
    <w:rsid w:val="009D6B38"/>
    <w:rsid w:val="009F2A9D"/>
    <w:rsid w:val="00A07BB6"/>
    <w:rsid w:val="00A250BD"/>
    <w:rsid w:val="00A330A2"/>
    <w:rsid w:val="00A3356B"/>
    <w:rsid w:val="00A3623F"/>
    <w:rsid w:val="00A56345"/>
    <w:rsid w:val="00A749B8"/>
    <w:rsid w:val="00AE0B02"/>
    <w:rsid w:val="00AE115B"/>
    <w:rsid w:val="00B02220"/>
    <w:rsid w:val="00B27D0B"/>
    <w:rsid w:val="00BB0C70"/>
    <w:rsid w:val="00BB535D"/>
    <w:rsid w:val="00BE0CCC"/>
    <w:rsid w:val="00BF2F7F"/>
    <w:rsid w:val="00C1074D"/>
    <w:rsid w:val="00C91F76"/>
    <w:rsid w:val="00C9583A"/>
    <w:rsid w:val="00CF59A8"/>
    <w:rsid w:val="00D10718"/>
    <w:rsid w:val="00D113F2"/>
    <w:rsid w:val="00D21B7D"/>
    <w:rsid w:val="00D2580E"/>
    <w:rsid w:val="00D66F8D"/>
    <w:rsid w:val="00D90C86"/>
    <w:rsid w:val="00D9623F"/>
    <w:rsid w:val="00D968F7"/>
    <w:rsid w:val="00DD0A46"/>
    <w:rsid w:val="00E12A82"/>
    <w:rsid w:val="00E2180F"/>
    <w:rsid w:val="00E275E6"/>
    <w:rsid w:val="00E5357E"/>
    <w:rsid w:val="00E568DE"/>
    <w:rsid w:val="00E601A0"/>
    <w:rsid w:val="00E638FE"/>
    <w:rsid w:val="00E63B20"/>
    <w:rsid w:val="00E764BC"/>
    <w:rsid w:val="00E92462"/>
    <w:rsid w:val="00EB6DD4"/>
    <w:rsid w:val="00EB7D7A"/>
    <w:rsid w:val="00F10991"/>
    <w:rsid w:val="00F21679"/>
    <w:rsid w:val="00F21B10"/>
    <w:rsid w:val="00F41315"/>
    <w:rsid w:val="00F82A39"/>
    <w:rsid w:val="00F84396"/>
    <w:rsid w:val="00F93CF1"/>
    <w:rsid w:val="00FA4F6B"/>
    <w:rsid w:val="00FE4FA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EC51-D39E-4EF6-88EA-4E04033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66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rial75pt">
    <w:name w:val="Основной текст (2) + Arial;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65pt">
    <w:name w:val="Основной текст (2) + Arial;6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45pt">
    <w:name w:val="Основной текст (2) + Arial;4;5 pt;Малые прописные"/>
    <w:basedOn w:val="2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55pt0">
    <w:name w:val="Основной текст (2) + Arial;5;5 pt;Малые прописные"/>
    <w:basedOn w:val="2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Подпись к таблице (2)1"/>
    <w:basedOn w:val="a"/>
    <w:link w:val="26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E0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CCC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3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59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3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359C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8660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unhideWhenUsed/>
    <w:rsid w:val="00805276"/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F4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13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BUH</cp:lastModifiedBy>
  <cp:revision>3</cp:revision>
  <cp:lastPrinted>2020-08-20T13:56:00Z</cp:lastPrinted>
  <dcterms:created xsi:type="dcterms:W3CDTF">2020-07-28T06:56:00Z</dcterms:created>
  <dcterms:modified xsi:type="dcterms:W3CDTF">2020-08-21T11:40:00Z</dcterms:modified>
</cp:coreProperties>
</file>