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7CDC3" w14:textId="77777777" w:rsidR="00B3768D" w:rsidRPr="00DD54B7" w:rsidRDefault="00B3768D" w:rsidP="0068348F">
      <w:pPr>
        <w:jc w:val="center"/>
        <w:rPr>
          <w:rStyle w:val="af0"/>
          <w:b w:val="0"/>
          <w:bCs w:val="0"/>
          <w:sz w:val="24"/>
          <w:szCs w:val="24"/>
        </w:rPr>
      </w:pPr>
      <w:r w:rsidRPr="00DD54B7">
        <w:rPr>
          <w:noProof/>
          <w:sz w:val="24"/>
          <w:szCs w:val="24"/>
        </w:rPr>
        <w:drawing>
          <wp:inline distT="0" distB="0" distL="0" distR="0" wp14:anchorId="35805450" wp14:editId="172F5AFB">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66DD95F1" w14:textId="77777777" w:rsidR="00B3768D" w:rsidRPr="00DD54B7" w:rsidRDefault="00B3768D" w:rsidP="00B3768D">
      <w:pPr>
        <w:pStyle w:val="aa"/>
        <w:spacing w:after="0" w:line="240" w:lineRule="auto"/>
        <w:jc w:val="center"/>
        <w:rPr>
          <w:rStyle w:val="af0"/>
        </w:rPr>
      </w:pPr>
      <w:r w:rsidRPr="00DD54B7">
        <w:rPr>
          <w:rStyle w:val="af0"/>
        </w:rPr>
        <w:t xml:space="preserve">РЕСПУБЛИКА КРЫМ </w:t>
      </w:r>
    </w:p>
    <w:p w14:paraId="5DCE322A" w14:textId="77777777" w:rsidR="00B3768D" w:rsidRPr="00DD54B7" w:rsidRDefault="00B3768D" w:rsidP="00B3768D">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4A675983" w14:textId="77777777" w:rsidR="00B3768D" w:rsidRPr="00DD54B7" w:rsidRDefault="00B3768D" w:rsidP="00B3768D">
      <w:pPr>
        <w:pStyle w:val="aa"/>
        <w:spacing w:after="0"/>
        <w:jc w:val="center"/>
        <w:rPr>
          <w:rStyle w:val="af0"/>
        </w:rPr>
      </w:pPr>
    </w:p>
    <w:p w14:paraId="79E1D1C6" w14:textId="77777777" w:rsidR="00B3768D" w:rsidRPr="00DD54B7" w:rsidRDefault="00B3768D" w:rsidP="00B3768D">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67399B4E" w14:textId="77777777" w:rsidR="00B3768D" w:rsidRPr="00DD54B7" w:rsidRDefault="00B3768D" w:rsidP="00B3768D">
      <w:pPr>
        <w:jc w:val="center"/>
        <w:rPr>
          <w:b/>
          <w:sz w:val="24"/>
          <w:szCs w:val="24"/>
        </w:rPr>
      </w:pPr>
    </w:p>
    <w:p w14:paraId="2807DB46" w14:textId="77777777" w:rsidR="00B3768D" w:rsidRPr="00DD54B7" w:rsidRDefault="00B3768D" w:rsidP="00B3768D">
      <w:pPr>
        <w:jc w:val="center"/>
        <w:rPr>
          <w:b/>
          <w:sz w:val="24"/>
          <w:szCs w:val="24"/>
        </w:rPr>
      </w:pPr>
    </w:p>
    <w:p w14:paraId="5073E166" w14:textId="25D5BFD6" w:rsidR="00B3768D" w:rsidRPr="00DD54B7" w:rsidRDefault="0068348F" w:rsidP="00B3768D">
      <w:pPr>
        <w:rPr>
          <w:b/>
          <w:sz w:val="24"/>
          <w:szCs w:val="24"/>
        </w:rPr>
      </w:pPr>
      <w:r>
        <w:rPr>
          <w:b/>
          <w:sz w:val="24"/>
          <w:szCs w:val="24"/>
        </w:rPr>
        <w:t>22.09</w:t>
      </w:r>
      <w:r w:rsidR="00B3768D" w:rsidRPr="00DD54B7">
        <w:rPr>
          <w:b/>
          <w:sz w:val="24"/>
          <w:szCs w:val="24"/>
        </w:rPr>
        <w:t xml:space="preserve">.2020г.                                                   с. Красный Мак                           </w:t>
      </w:r>
      <w:r>
        <w:rPr>
          <w:b/>
          <w:sz w:val="24"/>
          <w:szCs w:val="24"/>
        </w:rPr>
        <w:t xml:space="preserve">                         № 178-3</w:t>
      </w:r>
      <w:r w:rsidR="00B3768D" w:rsidRPr="00DD54B7">
        <w:rPr>
          <w:b/>
          <w:sz w:val="24"/>
          <w:szCs w:val="24"/>
        </w:rPr>
        <w:t xml:space="preserve"> </w:t>
      </w:r>
    </w:p>
    <w:p w14:paraId="089ADF26" w14:textId="77777777" w:rsidR="00B3768D" w:rsidRPr="00DD54B7" w:rsidRDefault="00B3768D" w:rsidP="00B3768D">
      <w:pPr>
        <w:tabs>
          <w:tab w:val="left" w:pos="5529"/>
          <w:tab w:val="left" w:pos="6096"/>
        </w:tabs>
        <w:jc w:val="both"/>
        <w:rPr>
          <w:b/>
          <w:sz w:val="24"/>
          <w:szCs w:val="24"/>
        </w:rPr>
      </w:pPr>
    </w:p>
    <w:p w14:paraId="386F6728" w14:textId="77777777" w:rsidR="00B3768D" w:rsidRPr="00DD54B7" w:rsidRDefault="00B3768D" w:rsidP="00B3768D">
      <w:pPr>
        <w:tabs>
          <w:tab w:val="left" w:pos="5529"/>
          <w:tab w:val="left" w:pos="6096"/>
        </w:tabs>
        <w:jc w:val="both"/>
        <w:rPr>
          <w:b/>
          <w:sz w:val="24"/>
          <w:szCs w:val="24"/>
        </w:rPr>
      </w:pPr>
      <w:r w:rsidRPr="00DD54B7">
        <w:rPr>
          <w:b/>
          <w:sz w:val="24"/>
          <w:szCs w:val="24"/>
        </w:rPr>
        <w:t xml:space="preserve">«Об утверждении административного </w:t>
      </w:r>
    </w:p>
    <w:p w14:paraId="24D545C5" w14:textId="77777777" w:rsidR="00B3768D" w:rsidRDefault="00B3768D" w:rsidP="00B3768D">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6AF1DBDB" w14:textId="77777777" w:rsidR="00B3768D" w:rsidRDefault="00B3768D" w:rsidP="00B3768D">
      <w:pPr>
        <w:tabs>
          <w:tab w:val="left" w:pos="5529"/>
          <w:tab w:val="left" w:pos="6096"/>
        </w:tabs>
        <w:jc w:val="both"/>
        <w:rPr>
          <w:b/>
          <w:bCs/>
          <w:sz w:val="24"/>
          <w:szCs w:val="24"/>
        </w:rPr>
      </w:pPr>
      <w:r w:rsidRPr="00DD54B7">
        <w:rPr>
          <w:b/>
          <w:sz w:val="24"/>
          <w:szCs w:val="24"/>
        </w:rPr>
        <w:t xml:space="preserve">услуги </w:t>
      </w:r>
      <w:r w:rsidRPr="00B3768D">
        <w:rPr>
          <w:b/>
          <w:bCs/>
          <w:sz w:val="24"/>
          <w:szCs w:val="24"/>
        </w:rPr>
        <w:t xml:space="preserve">«Переоформление прав или завершение </w:t>
      </w:r>
    </w:p>
    <w:p w14:paraId="2F7F27B2" w14:textId="77777777" w:rsidR="00B3768D" w:rsidRDefault="00B3768D" w:rsidP="00B3768D">
      <w:pPr>
        <w:tabs>
          <w:tab w:val="left" w:pos="5529"/>
          <w:tab w:val="left" w:pos="6096"/>
        </w:tabs>
        <w:jc w:val="both"/>
        <w:rPr>
          <w:b/>
          <w:bCs/>
          <w:sz w:val="24"/>
          <w:szCs w:val="24"/>
        </w:rPr>
      </w:pPr>
      <w:r w:rsidRPr="00B3768D">
        <w:rPr>
          <w:b/>
          <w:bCs/>
          <w:sz w:val="24"/>
          <w:szCs w:val="24"/>
        </w:rPr>
        <w:t xml:space="preserve">оформления прав на земельные участки на </w:t>
      </w:r>
    </w:p>
    <w:p w14:paraId="1842E795" w14:textId="77777777" w:rsidR="00B3768D" w:rsidRDefault="00B3768D" w:rsidP="00B3768D">
      <w:pPr>
        <w:tabs>
          <w:tab w:val="left" w:pos="5529"/>
          <w:tab w:val="left" w:pos="6096"/>
        </w:tabs>
        <w:jc w:val="both"/>
        <w:rPr>
          <w:b/>
          <w:bCs/>
          <w:sz w:val="24"/>
          <w:szCs w:val="24"/>
        </w:rPr>
      </w:pPr>
      <w:r w:rsidRPr="00B3768D">
        <w:rPr>
          <w:b/>
          <w:bCs/>
          <w:sz w:val="24"/>
          <w:szCs w:val="24"/>
        </w:rPr>
        <w:t>территории</w:t>
      </w:r>
      <w:r>
        <w:rPr>
          <w:b/>
          <w:bCs/>
          <w:sz w:val="24"/>
          <w:szCs w:val="24"/>
        </w:rPr>
        <w:t xml:space="preserve"> Красномакского сельского </w:t>
      </w:r>
    </w:p>
    <w:p w14:paraId="0A9F74F7" w14:textId="59BB0B1B" w:rsidR="00B3768D" w:rsidRPr="00DD54B7" w:rsidRDefault="00B3768D" w:rsidP="00B3768D">
      <w:pPr>
        <w:tabs>
          <w:tab w:val="left" w:pos="5529"/>
          <w:tab w:val="left" w:pos="6096"/>
        </w:tabs>
        <w:jc w:val="both"/>
        <w:rPr>
          <w:b/>
          <w:sz w:val="24"/>
          <w:szCs w:val="24"/>
        </w:rPr>
      </w:pPr>
      <w:r>
        <w:rPr>
          <w:b/>
          <w:bCs/>
          <w:sz w:val="24"/>
          <w:szCs w:val="24"/>
        </w:rPr>
        <w:t>поселения Бахчисарайского района Республики Крым</w:t>
      </w:r>
      <w:r w:rsidRPr="00B3768D">
        <w:rPr>
          <w:b/>
          <w:bCs/>
          <w:sz w:val="24"/>
          <w:szCs w:val="24"/>
        </w:rPr>
        <w:t>»</w:t>
      </w:r>
    </w:p>
    <w:p w14:paraId="2256D178" w14:textId="77777777" w:rsidR="00B3768D" w:rsidRDefault="00B3768D" w:rsidP="00B3768D">
      <w:pPr>
        <w:tabs>
          <w:tab w:val="left" w:pos="5529"/>
          <w:tab w:val="left" w:pos="6096"/>
        </w:tabs>
        <w:ind w:firstLine="567"/>
        <w:jc w:val="both"/>
        <w:rPr>
          <w:sz w:val="24"/>
          <w:szCs w:val="24"/>
        </w:rPr>
      </w:pPr>
    </w:p>
    <w:p w14:paraId="77AEA2BC" w14:textId="77777777" w:rsidR="00B3768D" w:rsidRDefault="00B3768D" w:rsidP="00B3768D">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01A604B4" w14:textId="77777777" w:rsidR="00B3768D" w:rsidRDefault="00B3768D" w:rsidP="00B3768D">
      <w:pPr>
        <w:jc w:val="center"/>
        <w:rPr>
          <w:b/>
          <w:color w:val="000000"/>
          <w:sz w:val="24"/>
          <w:szCs w:val="24"/>
          <w:shd w:val="clear" w:color="auto" w:fill="FFFFFF"/>
        </w:rPr>
      </w:pPr>
    </w:p>
    <w:p w14:paraId="590F3159" w14:textId="77777777" w:rsidR="00B3768D" w:rsidRDefault="00B3768D" w:rsidP="00B3768D">
      <w:pPr>
        <w:jc w:val="center"/>
        <w:rPr>
          <w:b/>
          <w:color w:val="000000"/>
          <w:sz w:val="24"/>
          <w:szCs w:val="24"/>
          <w:shd w:val="clear" w:color="auto" w:fill="FFFFFF"/>
        </w:rPr>
      </w:pPr>
      <w:r>
        <w:rPr>
          <w:b/>
          <w:color w:val="000000"/>
          <w:sz w:val="24"/>
          <w:szCs w:val="24"/>
          <w:shd w:val="clear" w:color="auto" w:fill="FFFFFF"/>
        </w:rPr>
        <w:t>ПОСТАНОВЛЯЕТ:</w:t>
      </w:r>
    </w:p>
    <w:p w14:paraId="36E519DF" w14:textId="5EA26AA1" w:rsidR="00B3768D" w:rsidRDefault="00B3768D" w:rsidP="00B3768D">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B3768D">
        <w:rPr>
          <w:kern w:val="3"/>
          <w:sz w:val="24"/>
          <w:szCs w:val="24"/>
          <w:lang w:bidi="hi-IN"/>
        </w:rPr>
        <w:t>«Переоформление прав или завершение оформления прав на земельные участки на территории Красномакского сельского поселения Бахчисарайского района Республики Крым»</w:t>
      </w:r>
      <w:r>
        <w:rPr>
          <w:kern w:val="3"/>
          <w:sz w:val="24"/>
          <w:szCs w:val="24"/>
          <w:lang w:bidi="hi-IN"/>
        </w:rPr>
        <w:t xml:space="preserve"> согласно приложению.</w:t>
      </w:r>
    </w:p>
    <w:p w14:paraId="3B6D08C2" w14:textId="77777777" w:rsidR="00B3768D" w:rsidRDefault="00B3768D" w:rsidP="00B3768D">
      <w:pPr>
        <w:ind w:firstLine="708"/>
        <w:jc w:val="both"/>
        <w:rPr>
          <w:rFonts w:eastAsia="Times New Roman"/>
          <w:b/>
          <w:color w:val="000000"/>
          <w:sz w:val="24"/>
          <w:szCs w:val="24"/>
          <w:shd w:val="clear" w:color="auto" w:fill="FFFFFF"/>
        </w:rPr>
      </w:pPr>
      <w:r>
        <w:rPr>
          <w:spacing w:val="-1"/>
          <w:sz w:val="24"/>
          <w:szCs w:val="24"/>
        </w:rPr>
        <w:t>2. Настоящее постановление вступает в силу с момента официального опубликования (обнародования).</w:t>
      </w:r>
    </w:p>
    <w:p w14:paraId="60F5D464" w14:textId="77777777" w:rsidR="00B3768D" w:rsidRDefault="00B3768D" w:rsidP="00B3768D">
      <w:pPr>
        <w:ind w:firstLine="708"/>
        <w:jc w:val="both"/>
        <w:rPr>
          <w:b/>
          <w:color w:val="000000"/>
          <w:sz w:val="24"/>
          <w:szCs w:val="24"/>
          <w:shd w:val="clear" w:color="auto" w:fill="FFFFFF"/>
        </w:rPr>
      </w:pPr>
      <w:r>
        <w:rPr>
          <w:spacing w:val="-1"/>
          <w:sz w:val="24"/>
          <w:szCs w:val="24"/>
        </w:rPr>
        <w:t xml:space="preserve">3.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51E1D8F8" w14:textId="77777777" w:rsidR="00B3768D" w:rsidRDefault="00B3768D" w:rsidP="00B3768D">
      <w:pPr>
        <w:ind w:firstLine="708"/>
        <w:jc w:val="both"/>
        <w:rPr>
          <w:sz w:val="24"/>
          <w:szCs w:val="24"/>
        </w:rPr>
      </w:pPr>
      <w:r>
        <w:rPr>
          <w:sz w:val="24"/>
          <w:szCs w:val="24"/>
        </w:rPr>
        <w:t>4.  Контроль за исполнением постановления оставляю за собой.</w:t>
      </w:r>
    </w:p>
    <w:p w14:paraId="604D775C" w14:textId="77777777" w:rsidR="00B3768D" w:rsidRPr="00DD54B7" w:rsidRDefault="00B3768D" w:rsidP="00B3768D">
      <w:pPr>
        <w:ind w:firstLine="708"/>
        <w:jc w:val="both"/>
        <w:rPr>
          <w:b/>
          <w:color w:val="000000"/>
          <w:sz w:val="24"/>
          <w:szCs w:val="24"/>
          <w:shd w:val="clear" w:color="auto" w:fill="FFFFFF"/>
        </w:rPr>
      </w:pPr>
    </w:p>
    <w:p w14:paraId="16E8F963" w14:textId="77777777" w:rsidR="00B3768D" w:rsidRDefault="00B3768D" w:rsidP="00B3768D">
      <w:pPr>
        <w:rPr>
          <w:sz w:val="24"/>
          <w:szCs w:val="24"/>
        </w:rPr>
      </w:pPr>
      <w:r>
        <w:rPr>
          <w:sz w:val="24"/>
          <w:szCs w:val="24"/>
        </w:rPr>
        <w:t xml:space="preserve">Председатель Красномакского сельского </w:t>
      </w:r>
    </w:p>
    <w:p w14:paraId="02B41333" w14:textId="77777777" w:rsidR="00B3768D" w:rsidRDefault="00B3768D" w:rsidP="00B3768D">
      <w:pPr>
        <w:rPr>
          <w:sz w:val="24"/>
          <w:szCs w:val="24"/>
        </w:rPr>
      </w:pPr>
      <w:r>
        <w:rPr>
          <w:sz w:val="24"/>
          <w:szCs w:val="24"/>
        </w:rPr>
        <w:t>совета – глава администрации</w:t>
      </w:r>
    </w:p>
    <w:p w14:paraId="515142E6" w14:textId="43BEE123" w:rsidR="00B3768D" w:rsidRDefault="00B3768D" w:rsidP="00B3768D">
      <w:pPr>
        <w:rPr>
          <w:sz w:val="24"/>
          <w:szCs w:val="24"/>
        </w:rPr>
      </w:pPr>
      <w:r>
        <w:rPr>
          <w:sz w:val="24"/>
          <w:szCs w:val="24"/>
        </w:rPr>
        <w:t>Красномакского сельского поселения                                                                             А.В. Клименко</w:t>
      </w:r>
    </w:p>
    <w:p w14:paraId="463FABF2" w14:textId="77777777" w:rsidR="00B3768D" w:rsidRDefault="00B3768D" w:rsidP="00B3768D">
      <w:pPr>
        <w:jc w:val="right"/>
        <w:rPr>
          <w:b/>
          <w:bCs/>
          <w:sz w:val="24"/>
          <w:szCs w:val="24"/>
        </w:rPr>
      </w:pPr>
    </w:p>
    <w:p w14:paraId="13B43198" w14:textId="77777777" w:rsidR="00B3768D" w:rsidRDefault="00B3768D" w:rsidP="00B3768D">
      <w:pPr>
        <w:jc w:val="right"/>
        <w:rPr>
          <w:b/>
          <w:bCs/>
          <w:sz w:val="24"/>
          <w:szCs w:val="24"/>
        </w:rPr>
      </w:pPr>
    </w:p>
    <w:p w14:paraId="17E194AF" w14:textId="77777777" w:rsidR="00B3768D" w:rsidRDefault="00B3768D" w:rsidP="00B3768D">
      <w:pPr>
        <w:jc w:val="right"/>
        <w:rPr>
          <w:b/>
          <w:bCs/>
          <w:sz w:val="24"/>
          <w:szCs w:val="24"/>
        </w:rPr>
      </w:pPr>
    </w:p>
    <w:p w14:paraId="4411AA28" w14:textId="77777777" w:rsidR="00B3768D" w:rsidRDefault="00B3768D" w:rsidP="00B3768D">
      <w:pPr>
        <w:jc w:val="right"/>
        <w:rPr>
          <w:b/>
          <w:bCs/>
          <w:sz w:val="24"/>
          <w:szCs w:val="24"/>
        </w:rPr>
      </w:pPr>
    </w:p>
    <w:p w14:paraId="74B99D4A" w14:textId="77777777" w:rsidR="00B3768D" w:rsidRDefault="00B3768D" w:rsidP="00B3768D">
      <w:pPr>
        <w:jc w:val="right"/>
        <w:rPr>
          <w:b/>
          <w:bCs/>
          <w:sz w:val="24"/>
          <w:szCs w:val="24"/>
        </w:rPr>
      </w:pPr>
    </w:p>
    <w:p w14:paraId="0FD41B25" w14:textId="77777777" w:rsidR="00B3768D" w:rsidRDefault="00B3768D" w:rsidP="00B3768D">
      <w:pPr>
        <w:jc w:val="right"/>
        <w:rPr>
          <w:b/>
          <w:bCs/>
          <w:sz w:val="24"/>
          <w:szCs w:val="24"/>
        </w:rPr>
      </w:pPr>
    </w:p>
    <w:p w14:paraId="57220646" w14:textId="77777777" w:rsidR="00B3768D" w:rsidRDefault="00B3768D" w:rsidP="00B3768D">
      <w:pPr>
        <w:jc w:val="right"/>
        <w:rPr>
          <w:b/>
          <w:bCs/>
          <w:sz w:val="24"/>
          <w:szCs w:val="24"/>
        </w:rPr>
      </w:pPr>
    </w:p>
    <w:p w14:paraId="4F578F3C" w14:textId="77777777" w:rsidR="00B3768D" w:rsidRDefault="00B3768D" w:rsidP="00B3768D">
      <w:pPr>
        <w:jc w:val="right"/>
        <w:rPr>
          <w:b/>
          <w:bCs/>
          <w:sz w:val="24"/>
          <w:szCs w:val="24"/>
        </w:rPr>
      </w:pPr>
    </w:p>
    <w:p w14:paraId="51002482" w14:textId="77777777" w:rsidR="00B3768D" w:rsidRDefault="00B3768D" w:rsidP="00CC7FE0">
      <w:pPr>
        <w:rPr>
          <w:b/>
          <w:bCs/>
          <w:sz w:val="24"/>
          <w:szCs w:val="24"/>
        </w:rPr>
      </w:pPr>
    </w:p>
    <w:p w14:paraId="326658F6" w14:textId="77777777" w:rsidR="00B3768D" w:rsidRPr="00C01FD3" w:rsidRDefault="00B3768D" w:rsidP="00B3768D">
      <w:pPr>
        <w:jc w:val="right"/>
        <w:rPr>
          <w:sz w:val="24"/>
          <w:szCs w:val="24"/>
        </w:rPr>
      </w:pPr>
      <w:r>
        <w:rPr>
          <w:b/>
          <w:bCs/>
          <w:sz w:val="24"/>
          <w:szCs w:val="24"/>
        </w:rPr>
        <w:lastRenderedPageBreak/>
        <w:t xml:space="preserve">Приложение </w:t>
      </w:r>
    </w:p>
    <w:p w14:paraId="1B6F9848" w14:textId="77777777" w:rsidR="00B3768D" w:rsidRDefault="00B3768D" w:rsidP="00B3768D">
      <w:pPr>
        <w:keepNext/>
        <w:widowControl w:val="0"/>
        <w:ind w:firstLine="709"/>
        <w:jc w:val="right"/>
        <w:outlineLvl w:val="0"/>
        <w:rPr>
          <w:b/>
          <w:bCs/>
          <w:sz w:val="24"/>
          <w:szCs w:val="24"/>
        </w:rPr>
      </w:pPr>
      <w:r>
        <w:rPr>
          <w:b/>
          <w:bCs/>
          <w:sz w:val="24"/>
          <w:szCs w:val="24"/>
        </w:rPr>
        <w:t xml:space="preserve">к постановлению </w:t>
      </w:r>
    </w:p>
    <w:p w14:paraId="2331BD80" w14:textId="699C02FD" w:rsidR="00B3768D" w:rsidRDefault="00CC7FE0" w:rsidP="00B3768D">
      <w:pPr>
        <w:keepNext/>
        <w:widowControl w:val="0"/>
        <w:ind w:firstLine="709"/>
        <w:jc w:val="right"/>
        <w:outlineLvl w:val="0"/>
        <w:rPr>
          <w:b/>
          <w:bCs/>
          <w:sz w:val="24"/>
          <w:szCs w:val="24"/>
        </w:rPr>
      </w:pPr>
      <w:r>
        <w:rPr>
          <w:b/>
          <w:bCs/>
          <w:sz w:val="24"/>
          <w:szCs w:val="24"/>
        </w:rPr>
        <w:t>№ 178-3 от 22.09</w:t>
      </w:r>
      <w:r w:rsidR="00B3768D">
        <w:rPr>
          <w:b/>
          <w:bCs/>
          <w:sz w:val="24"/>
          <w:szCs w:val="24"/>
        </w:rPr>
        <w:t>.2020 г.</w:t>
      </w:r>
    </w:p>
    <w:p w14:paraId="62933770" w14:textId="77777777" w:rsidR="00B3768D" w:rsidRDefault="00B3768D" w:rsidP="00136B59">
      <w:pPr>
        <w:keepNext/>
        <w:widowControl w:val="0"/>
        <w:ind w:firstLine="709"/>
        <w:jc w:val="center"/>
        <w:outlineLvl w:val="0"/>
        <w:rPr>
          <w:b/>
          <w:bCs/>
        </w:rPr>
      </w:pPr>
    </w:p>
    <w:p w14:paraId="2F1A425B" w14:textId="77777777" w:rsidR="00245734" w:rsidRPr="00B3768D" w:rsidRDefault="004E7A62" w:rsidP="00136B59">
      <w:pPr>
        <w:keepNext/>
        <w:widowControl w:val="0"/>
        <w:ind w:firstLine="709"/>
        <w:jc w:val="center"/>
        <w:outlineLvl w:val="0"/>
        <w:rPr>
          <w:b/>
          <w:bCs/>
          <w:sz w:val="24"/>
          <w:szCs w:val="24"/>
        </w:rPr>
      </w:pPr>
      <w:r w:rsidRPr="00B3768D">
        <w:rPr>
          <w:b/>
          <w:bCs/>
          <w:sz w:val="24"/>
          <w:szCs w:val="24"/>
        </w:rPr>
        <w:t>А</w:t>
      </w:r>
      <w:r w:rsidR="00245734" w:rsidRPr="00B3768D">
        <w:rPr>
          <w:b/>
          <w:bCs/>
          <w:sz w:val="24"/>
          <w:szCs w:val="24"/>
        </w:rPr>
        <w:t xml:space="preserve">дминистративный регламент </w:t>
      </w:r>
    </w:p>
    <w:p w14:paraId="1D706AC3" w14:textId="23F176EB" w:rsidR="00F316C9" w:rsidRPr="00B3768D" w:rsidRDefault="00245734" w:rsidP="00136B59">
      <w:pPr>
        <w:autoSpaceDE w:val="0"/>
        <w:autoSpaceDN w:val="0"/>
        <w:adjustRightInd w:val="0"/>
        <w:ind w:firstLine="709"/>
        <w:jc w:val="center"/>
        <w:rPr>
          <w:b/>
          <w:bCs/>
          <w:sz w:val="24"/>
          <w:szCs w:val="24"/>
        </w:rPr>
      </w:pPr>
      <w:r w:rsidRPr="00B3768D">
        <w:rPr>
          <w:b/>
          <w:bCs/>
          <w:sz w:val="24"/>
          <w:szCs w:val="24"/>
        </w:rPr>
        <w:t xml:space="preserve">предоставления </w:t>
      </w:r>
      <w:r w:rsidR="00F316C9" w:rsidRPr="00B3768D">
        <w:rPr>
          <w:b/>
          <w:bCs/>
          <w:sz w:val="24"/>
          <w:szCs w:val="24"/>
        </w:rPr>
        <w:t xml:space="preserve">муниципальной услуги </w:t>
      </w:r>
      <w:r w:rsidR="00120A6D" w:rsidRPr="00B3768D">
        <w:rPr>
          <w:b/>
          <w:bCs/>
          <w:sz w:val="24"/>
          <w:szCs w:val="24"/>
        </w:rPr>
        <w:t>«</w:t>
      </w:r>
      <w:r w:rsidR="004B67D7" w:rsidRPr="00B3768D">
        <w:rPr>
          <w:b/>
          <w:bCs/>
          <w:sz w:val="24"/>
          <w:szCs w:val="24"/>
        </w:rPr>
        <w:t xml:space="preserve">Переоформление прав или завершение оформления прав на земельные участки на </w:t>
      </w:r>
      <w:r w:rsidR="0019688A" w:rsidRPr="00B3768D">
        <w:rPr>
          <w:b/>
          <w:bCs/>
          <w:sz w:val="24"/>
          <w:szCs w:val="24"/>
        </w:rPr>
        <w:t>территории</w:t>
      </w:r>
      <w:r w:rsidR="00B3768D">
        <w:rPr>
          <w:b/>
          <w:bCs/>
          <w:sz w:val="24"/>
          <w:szCs w:val="24"/>
        </w:rPr>
        <w:t xml:space="preserve"> Красномакского сельского поселения Бахчисарайского района Республики Крым</w:t>
      </w:r>
      <w:r w:rsidR="00120A6D" w:rsidRPr="00B3768D">
        <w:rPr>
          <w:b/>
          <w:bCs/>
          <w:sz w:val="24"/>
          <w:szCs w:val="24"/>
        </w:rPr>
        <w:t>»</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3BD55F65"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B3768D" w:rsidRPr="00B3768D">
        <w:rPr>
          <w:rFonts w:eastAsia="Times New Roman"/>
          <w:sz w:val="24"/>
          <w:szCs w:val="24"/>
        </w:rPr>
        <w:t>«Переоформление прав или завершение оформления прав на земельные участки на территории Красномакского сельского поселения Бахчисарайского района Республики Крым»</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060B78">
        <w:rPr>
          <w:rFonts w:eastAsia="Times New Roman"/>
          <w:sz w:val="24"/>
          <w:szCs w:val="24"/>
        </w:rPr>
        <w:t xml:space="preserve"> по её исполнению администрация</w:t>
      </w:r>
      <w:r w:rsidR="007A17EB" w:rsidRPr="00381931">
        <w:rPr>
          <w:rFonts w:eastAsia="Times New Roman"/>
          <w:sz w:val="24"/>
          <w:szCs w:val="24"/>
        </w:rPr>
        <w:t xml:space="preserve"> </w:t>
      </w:r>
      <w:r w:rsidR="00B3768D">
        <w:rPr>
          <w:rFonts w:eastAsia="Times New Roman"/>
          <w:sz w:val="24"/>
          <w:szCs w:val="24"/>
        </w:rPr>
        <w:t>Красномакского сельского поселения Бахчисарайского района Республики Крым</w:t>
      </w:r>
      <w:r w:rsidR="007A17EB" w:rsidRPr="00381931">
        <w:rPr>
          <w:rFonts w:eastAsia="Times New Roman"/>
          <w:sz w:val="24"/>
          <w:szCs w:val="24"/>
        </w:rPr>
        <w:t xml:space="preserve"> (далее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C5D254E" w14:textId="46563A2A" w:rsidR="007A17EB" w:rsidRPr="00B3768D" w:rsidRDefault="00AE27CC" w:rsidP="00B3768D">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D513E2">
        <w:rPr>
          <w:sz w:val="24"/>
          <w:szCs w:val="24"/>
        </w:rPr>
        <w:t>№ 38-ЗРК «Об особенностях</w:t>
      </w:r>
      <w:r w:rsidR="00844802" w:rsidRPr="00844802">
        <w:rPr>
          <w:sz w:val="24"/>
          <w:szCs w:val="24"/>
        </w:rPr>
        <w:t xml:space="preserve">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9C3578E" w14:textId="75024268" w:rsidR="00622011" w:rsidRPr="00381931" w:rsidRDefault="00622011" w:rsidP="00B3768D">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2602A4D3" w14:textId="7B6EBA11"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w:t>
            </w:r>
            <w:r w:rsidR="00B3768D">
              <w:rPr>
                <w:b/>
              </w:rPr>
              <w:t xml:space="preserve"> о предоставлении муниципальной </w:t>
            </w:r>
            <w:r w:rsidRPr="00381931">
              <w:rPr>
                <w:b/>
              </w:rPr>
              <w:t>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w:t>
      </w:r>
      <w:r w:rsidRPr="00115237">
        <w:rPr>
          <w:rFonts w:eastAsia="Times New Roman"/>
          <w:sz w:val="24"/>
          <w:szCs w:val="24"/>
        </w:rPr>
        <w:lastRenderedPageBreak/>
        <w:t>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w:t>
      </w:r>
      <w:r w:rsidRPr="0009572B">
        <w:rPr>
          <w:rFonts w:eastAsia="Times New Roman"/>
          <w:sz w:val="24"/>
          <w:szCs w:val="24"/>
        </w:rPr>
        <w:lastRenderedPageBreak/>
        <w:t>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115237">
        <w:rPr>
          <w:rFonts w:eastAsia="Times New Roman"/>
          <w:sz w:val="24"/>
          <w:szCs w:val="24"/>
        </w:rPr>
        <w:t>через веб</w:t>
      </w:r>
      <w:proofErr w:type="gramEnd"/>
      <w:r w:rsidRPr="00115237">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ответе на телефонные звонки, устные и письменные обращения должны отвечать </w:t>
      </w:r>
      <w:r w:rsidRPr="00115237">
        <w:rPr>
          <w:rFonts w:eastAsia="Times New Roman"/>
          <w:sz w:val="24"/>
          <w:szCs w:val="24"/>
        </w:rPr>
        <w:lastRenderedPageBreak/>
        <w:t>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15237">
        <w:rPr>
          <w:rFonts w:eastAsia="Times New Roman"/>
          <w:sz w:val="24"/>
          <w:szCs w:val="24"/>
        </w:rPr>
        <w:t>заявителя</w:t>
      </w:r>
      <w:proofErr w:type="gramEnd"/>
      <w:r w:rsidRPr="00115237">
        <w:rPr>
          <w:rFonts w:eastAsia="Times New Roman"/>
          <w:sz w:val="24"/>
          <w:szCs w:val="24"/>
        </w:rPr>
        <w:t xml:space="preserve"> или предоставление им персональных данных.</w:t>
      </w:r>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04BA1132" w14:textId="77777777" w:rsidR="00245734" w:rsidRPr="00381931" w:rsidRDefault="00245734" w:rsidP="00B3768D">
      <w:pPr>
        <w:widowControl w:val="0"/>
        <w:autoSpaceDE w:val="0"/>
        <w:autoSpaceDN w:val="0"/>
        <w:adjustRightInd w:val="0"/>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3C3C55B5" w14:textId="7B13CB61" w:rsidR="0010508C" w:rsidRPr="00060B78" w:rsidRDefault="003E7DF0" w:rsidP="00060B78">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400FF561" w14:textId="68D3E8E8" w:rsidR="007D235F" w:rsidRPr="00381931" w:rsidRDefault="003E7DF0" w:rsidP="00B3768D">
      <w:pPr>
        <w:pStyle w:val="af9"/>
        <w:ind w:firstLine="709"/>
        <w:jc w:val="both"/>
        <w:rPr>
          <w:i/>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374EE7">
        <w:rPr>
          <w:sz w:val="24"/>
          <w:szCs w:val="24"/>
        </w:rPr>
        <w:t>а</w:t>
      </w:r>
      <w:r w:rsidR="00B3768D">
        <w:rPr>
          <w:sz w:val="24"/>
          <w:szCs w:val="24"/>
        </w:rPr>
        <w:t>дминистрация Красномакского сельского поселения Бахчисарайского района Республики Крым</w:t>
      </w:r>
    </w:p>
    <w:p w14:paraId="1A557ABE" w14:textId="77777777" w:rsidR="00120A6D" w:rsidRPr="00381931" w:rsidRDefault="00120A6D" w:rsidP="00120A6D">
      <w:pPr>
        <w:pStyle w:val="af9"/>
        <w:ind w:firstLine="709"/>
        <w:jc w:val="both"/>
        <w:rPr>
          <w:sz w:val="24"/>
          <w:szCs w:val="24"/>
        </w:rPr>
      </w:pPr>
      <w:r w:rsidRPr="00381931">
        <w:rPr>
          <w:sz w:val="24"/>
          <w:szCs w:val="24"/>
        </w:rPr>
        <w:t>При предоставлении муниципальной услуги Орган взаимодействует с:</w:t>
      </w:r>
    </w:p>
    <w:p w14:paraId="402C166A" w14:textId="3F239050" w:rsidR="00374EE7" w:rsidRPr="00C12C54" w:rsidRDefault="00354B71" w:rsidP="00374EE7">
      <w:pPr>
        <w:pStyle w:val="af9"/>
        <w:ind w:firstLine="709"/>
        <w:jc w:val="both"/>
        <w:rPr>
          <w:i/>
          <w:sz w:val="24"/>
          <w:szCs w:val="24"/>
        </w:rPr>
      </w:pPr>
      <w:r>
        <w:rPr>
          <w:sz w:val="24"/>
          <w:szCs w:val="24"/>
        </w:rPr>
        <w:t>Инспекцией</w:t>
      </w:r>
      <w:r w:rsidR="00374EE7" w:rsidRPr="00C12C54">
        <w:rPr>
          <w:sz w:val="24"/>
          <w:szCs w:val="24"/>
        </w:rPr>
        <w:t xml:space="preserve"> Федеральной налоговой службы России по Бахчисарайскому району Республики Крым;</w:t>
      </w:r>
    </w:p>
    <w:p w14:paraId="0F0BF400" w14:textId="7BC922B1" w:rsidR="00374EE7" w:rsidRPr="00C12C54" w:rsidRDefault="00354B71" w:rsidP="00354B71">
      <w:pPr>
        <w:pStyle w:val="af9"/>
        <w:ind w:firstLine="709"/>
        <w:jc w:val="both"/>
        <w:rPr>
          <w:sz w:val="24"/>
          <w:szCs w:val="24"/>
        </w:rPr>
      </w:pPr>
      <w:r>
        <w:rPr>
          <w:color w:val="000000"/>
          <w:sz w:val="24"/>
          <w:szCs w:val="24"/>
          <w:shd w:val="clear" w:color="auto" w:fill="FFFFFF"/>
        </w:rPr>
        <w:t>Бахчисарайским районным</w:t>
      </w:r>
      <w:r w:rsidR="00374EE7" w:rsidRPr="00C12C54">
        <w:rPr>
          <w:color w:val="000000"/>
          <w:sz w:val="24"/>
          <w:szCs w:val="24"/>
          <w:shd w:val="clear" w:color="auto" w:fill="FFFFFF"/>
        </w:rPr>
        <w:t xml:space="preserve"> отдел</w:t>
      </w:r>
      <w:r>
        <w:rPr>
          <w:color w:val="000000"/>
          <w:sz w:val="24"/>
          <w:szCs w:val="24"/>
          <w:shd w:val="clear" w:color="auto" w:fill="FFFFFF"/>
        </w:rPr>
        <w:t>ом</w:t>
      </w:r>
      <w:r w:rsidR="00374EE7" w:rsidRPr="00C12C54">
        <w:rPr>
          <w:color w:val="000000"/>
          <w:sz w:val="24"/>
          <w:szCs w:val="24"/>
          <w:shd w:val="clear" w:color="auto" w:fill="FFFFFF"/>
        </w:rPr>
        <w:t xml:space="preserve"> </w:t>
      </w:r>
      <w:r w:rsidR="00374EE7" w:rsidRPr="00C12C54">
        <w:rPr>
          <w:sz w:val="24"/>
          <w:szCs w:val="24"/>
        </w:rPr>
        <w:t>Государственного комитета по государственной</w:t>
      </w:r>
      <w:r>
        <w:rPr>
          <w:sz w:val="24"/>
          <w:szCs w:val="24"/>
        </w:rPr>
        <w:t xml:space="preserve"> </w:t>
      </w:r>
      <w:r w:rsidR="00374EE7" w:rsidRPr="00C12C54">
        <w:rPr>
          <w:sz w:val="24"/>
          <w:szCs w:val="24"/>
        </w:rPr>
        <w:t>регистрации и кадастру;</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осуществляется взаимодействие с:</w:t>
      </w:r>
    </w:p>
    <w:p w14:paraId="65FB470A" w14:textId="77777777" w:rsidR="00844802" w:rsidRPr="00060B78"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14:paraId="2440F648" w14:textId="6C4C6B11" w:rsidR="005E320A" w:rsidRPr="00060B78" w:rsidRDefault="00844802" w:rsidP="00374EE7">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генеральным планам населенных пунктов, технико-экономическим обоснованиям их развития (ТЭО);</w:t>
      </w:r>
    </w:p>
    <w:p w14:paraId="6B34F33B"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ТЭО и градостроительным обоснованиям размещения отдельных объектов нового строительства;</w:t>
      </w:r>
    </w:p>
    <w:p w14:paraId="69641EC9"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проектам планировки и застройки населенных пунктов;</w:t>
      </w:r>
    </w:p>
    <w:p w14:paraId="40FDE4B4"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проектам детальной планировки;</w:t>
      </w:r>
    </w:p>
    <w:p w14:paraId="673BA581"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детальным планам территории;</w:t>
      </w:r>
    </w:p>
    <w:p w14:paraId="76493714"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проектам застройки;</w:t>
      </w:r>
    </w:p>
    <w:p w14:paraId="71D2E5B6"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 планам зонирования территории (</w:t>
      </w:r>
      <w:proofErr w:type="spellStart"/>
      <w:r w:rsidRPr="00060B78">
        <w:rPr>
          <w:rFonts w:ascii="Times New Roman" w:hAnsi="Times New Roman"/>
          <w:sz w:val="24"/>
          <w:szCs w:val="24"/>
        </w:rPr>
        <w:t>зонингам</w:t>
      </w:r>
      <w:proofErr w:type="spellEnd"/>
      <w:r w:rsidRPr="00060B78">
        <w:rPr>
          <w:rFonts w:ascii="Times New Roman" w:hAnsi="Times New Roman"/>
          <w:sz w:val="24"/>
          <w:szCs w:val="24"/>
        </w:rPr>
        <w:t>);</w:t>
      </w:r>
    </w:p>
    <w:p w14:paraId="42C3633D"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lastRenderedPageBreak/>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060B78" w:rsidRDefault="00844802" w:rsidP="00844802">
      <w:pPr>
        <w:pStyle w:val="afb"/>
        <w:autoSpaceDE w:val="0"/>
        <w:autoSpaceDN w:val="0"/>
        <w:adjustRightInd w:val="0"/>
        <w:spacing w:after="0" w:line="240" w:lineRule="auto"/>
        <w:ind w:left="0" w:firstLine="567"/>
        <w:jc w:val="both"/>
        <w:rPr>
          <w:rFonts w:ascii="Times New Roman" w:hAnsi="Times New Roman"/>
          <w:sz w:val="24"/>
          <w:szCs w:val="24"/>
        </w:rPr>
      </w:pPr>
      <w:r w:rsidRPr="00060B78">
        <w:rPr>
          <w:rFonts w:ascii="Times New Roman" w:hAnsi="Times New Roman"/>
          <w:sz w:val="24"/>
          <w:szCs w:val="24"/>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060B78" w:rsidRDefault="00844802" w:rsidP="00844802">
      <w:pPr>
        <w:autoSpaceDE w:val="0"/>
        <w:autoSpaceDN w:val="0"/>
        <w:adjustRightInd w:val="0"/>
        <w:ind w:firstLine="540"/>
        <w:jc w:val="both"/>
        <w:rPr>
          <w:bCs/>
          <w:sz w:val="24"/>
          <w:szCs w:val="24"/>
        </w:rPr>
      </w:pPr>
      <w:r w:rsidRPr="00060B78">
        <w:rPr>
          <w:bCs/>
          <w:sz w:val="24"/>
          <w:szCs w:val="24"/>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060B78" w:rsidRDefault="00844802" w:rsidP="00844802">
      <w:pPr>
        <w:autoSpaceDE w:val="0"/>
        <w:autoSpaceDN w:val="0"/>
        <w:adjustRightInd w:val="0"/>
        <w:ind w:firstLine="540"/>
        <w:jc w:val="both"/>
        <w:rPr>
          <w:bCs/>
          <w:sz w:val="24"/>
          <w:szCs w:val="24"/>
        </w:rPr>
      </w:pPr>
      <w:r w:rsidRPr="00060B78">
        <w:rPr>
          <w:bCs/>
          <w:sz w:val="24"/>
          <w:szCs w:val="24"/>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060B78" w:rsidRDefault="00844802" w:rsidP="00844802">
      <w:pPr>
        <w:autoSpaceDE w:val="0"/>
        <w:autoSpaceDN w:val="0"/>
        <w:adjustRightInd w:val="0"/>
        <w:ind w:firstLine="709"/>
        <w:jc w:val="both"/>
        <w:rPr>
          <w:sz w:val="24"/>
          <w:szCs w:val="24"/>
        </w:rPr>
      </w:pPr>
      <w:r w:rsidRPr="00060B78">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C510F9" w:rsidRPr="00060B78">
        <w:rPr>
          <w:sz w:val="24"/>
          <w:szCs w:val="24"/>
        </w:rPr>
        <w:t xml:space="preserve"> №6-ФКЗ</w:t>
      </w:r>
      <w:r w:rsidRPr="00060B78">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060B78" w:rsidRDefault="00844802" w:rsidP="00844802">
      <w:pPr>
        <w:autoSpaceDE w:val="0"/>
        <w:autoSpaceDN w:val="0"/>
        <w:adjustRightInd w:val="0"/>
        <w:ind w:firstLine="709"/>
        <w:jc w:val="both"/>
        <w:rPr>
          <w:sz w:val="24"/>
          <w:szCs w:val="24"/>
        </w:rPr>
      </w:pPr>
      <w:r w:rsidRPr="00060B78">
        <w:rPr>
          <w:sz w:val="24"/>
          <w:szCs w:val="24"/>
        </w:rPr>
        <w:t>Органы, указанные в подпунктах 1-3</w:t>
      </w:r>
      <w:hyperlink r:id="rId10" w:history="1"/>
      <w:r w:rsidRPr="00060B78">
        <w:rPr>
          <w:sz w:val="24"/>
          <w:szCs w:val="24"/>
        </w:rPr>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1" w:history="1"/>
      <w:r w:rsidRPr="00060B78">
        <w:rPr>
          <w:sz w:val="24"/>
          <w:szCs w:val="24"/>
        </w:rPr>
        <w:t xml:space="preserve"> настоящего пункта настоящего Порядка.</w:t>
      </w:r>
    </w:p>
    <w:p w14:paraId="5776FDE5" w14:textId="77777777" w:rsidR="00844802" w:rsidRPr="00060B78" w:rsidRDefault="00844802" w:rsidP="00844802">
      <w:pPr>
        <w:pStyle w:val="af9"/>
        <w:ind w:firstLine="709"/>
        <w:jc w:val="both"/>
        <w:rPr>
          <w:sz w:val="24"/>
          <w:szCs w:val="24"/>
        </w:rPr>
      </w:pPr>
      <w:r w:rsidRPr="00060B78">
        <w:rPr>
          <w:sz w:val="24"/>
          <w:szCs w:val="24"/>
        </w:rPr>
        <w:t>Для представления в уполномоченный орган сведений, предусмотренных в втором настоящего пункта, органы, указанные в подпунктах 1-3</w:t>
      </w:r>
      <w:hyperlink r:id="rId12" w:history="1"/>
      <w:r w:rsidRPr="00060B78">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060B78" w:rsidRDefault="003E7DF0" w:rsidP="00844802">
      <w:pPr>
        <w:pStyle w:val="af9"/>
        <w:ind w:firstLine="709"/>
        <w:jc w:val="both"/>
        <w:rPr>
          <w:rFonts w:eastAsia="SimSun" w:cs="Mangal"/>
          <w:kern w:val="1"/>
          <w:sz w:val="24"/>
          <w:szCs w:val="24"/>
          <w:lang w:eastAsia="zh-CN" w:bidi="hi-IN"/>
        </w:rPr>
      </w:pPr>
      <w:r w:rsidRPr="00060B78">
        <w:rPr>
          <w:sz w:val="24"/>
          <w:szCs w:val="24"/>
        </w:rPr>
        <w:t>5.2</w:t>
      </w:r>
      <w:r w:rsidR="007A7850" w:rsidRPr="00060B78">
        <w:rPr>
          <w:sz w:val="24"/>
          <w:szCs w:val="24"/>
        </w:rPr>
        <w:t xml:space="preserve">. </w:t>
      </w:r>
      <w:r w:rsidR="00C10A7A" w:rsidRPr="00060B78">
        <w:rPr>
          <w:rFonts w:eastAsia="SimSun" w:cs="Mangal"/>
          <w:kern w:val="1"/>
          <w:sz w:val="24"/>
          <w:szCs w:val="24"/>
          <w:lang w:eastAsia="zh-CN" w:bidi="hi-IN"/>
        </w:rPr>
        <w:t xml:space="preserve">Муниципальная услуга может предоставляться в </w:t>
      </w:r>
      <w:r w:rsidR="00655818" w:rsidRPr="00060B78">
        <w:rPr>
          <w:rFonts w:eastAsia="SimSun" w:cs="Mangal"/>
          <w:kern w:val="1"/>
          <w:sz w:val="24"/>
          <w:szCs w:val="24"/>
          <w:lang w:eastAsia="zh-CN" w:bidi="hi-IN"/>
        </w:rPr>
        <w:t>многофункциональном центре</w:t>
      </w:r>
      <w:r w:rsidR="00C10A7A" w:rsidRPr="00060B78">
        <w:rPr>
          <w:rFonts w:eastAsia="SimSun" w:cs="Mangal"/>
          <w:kern w:val="1"/>
          <w:sz w:val="24"/>
          <w:szCs w:val="24"/>
          <w:lang w:eastAsia="zh-CN" w:bidi="hi-IN"/>
        </w:rPr>
        <w:t xml:space="preserve"> в части: </w:t>
      </w:r>
    </w:p>
    <w:p w14:paraId="44B11E1A" w14:textId="77777777" w:rsidR="00C10A7A" w:rsidRPr="00060B78" w:rsidRDefault="00C10A7A" w:rsidP="00C10A7A">
      <w:pPr>
        <w:suppressAutoHyphens/>
        <w:ind w:firstLine="709"/>
        <w:jc w:val="both"/>
        <w:rPr>
          <w:rFonts w:eastAsia="SimSun" w:cs="Mangal"/>
          <w:kern w:val="1"/>
          <w:sz w:val="24"/>
          <w:szCs w:val="24"/>
          <w:lang w:eastAsia="zh-CN" w:bidi="hi-IN"/>
        </w:rPr>
      </w:pPr>
      <w:r w:rsidRPr="00060B78">
        <w:rPr>
          <w:rFonts w:eastAsia="SimSun" w:cs="Mangal"/>
          <w:kern w:val="1"/>
          <w:sz w:val="24"/>
          <w:szCs w:val="24"/>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060B78" w:rsidRDefault="00115237" w:rsidP="00115237">
      <w:pPr>
        <w:suppressAutoHyphens/>
        <w:ind w:firstLine="709"/>
        <w:jc w:val="both"/>
        <w:rPr>
          <w:rFonts w:eastAsia="SimSun" w:cs="Mangal"/>
          <w:kern w:val="1"/>
          <w:sz w:val="24"/>
          <w:szCs w:val="24"/>
          <w:lang w:eastAsia="zh-CN" w:bidi="hi-IN"/>
        </w:rPr>
      </w:pPr>
      <w:r w:rsidRPr="00060B78">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060B78" w:rsidRDefault="00C10A7A" w:rsidP="00C10A7A">
      <w:pPr>
        <w:suppressAutoHyphens/>
        <w:ind w:firstLine="709"/>
        <w:jc w:val="both"/>
        <w:rPr>
          <w:rFonts w:eastAsia="SimSun" w:cs="Mangal"/>
          <w:kern w:val="1"/>
          <w:sz w:val="24"/>
          <w:szCs w:val="24"/>
          <w:lang w:eastAsia="zh-CN" w:bidi="hi-IN"/>
        </w:rPr>
      </w:pPr>
      <w:r w:rsidRPr="00060B78">
        <w:rPr>
          <w:rFonts w:eastAsia="SimSun" w:cs="Mangal"/>
          <w:kern w:val="1"/>
          <w:sz w:val="24"/>
          <w:szCs w:val="24"/>
          <w:lang w:eastAsia="zh-CN" w:bidi="hi-IN"/>
        </w:rPr>
        <w:t>- выдачи результата предоставления муниципальной услуги.</w:t>
      </w:r>
    </w:p>
    <w:p w14:paraId="049A8BD7" w14:textId="4AB46130" w:rsidR="007D235F" w:rsidRPr="00060B78" w:rsidRDefault="00C10A7A" w:rsidP="00374EE7">
      <w:pPr>
        <w:autoSpaceDE w:val="0"/>
        <w:autoSpaceDN w:val="0"/>
        <w:adjustRightInd w:val="0"/>
        <w:ind w:firstLine="709"/>
        <w:jc w:val="both"/>
        <w:rPr>
          <w:sz w:val="24"/>
          <w:szCs w:val="24"/>
        </w:rPr>
      </w:pPr>
      <w:r w:rsidRPr="00060B78">
        <w:rPr>
          <w:sz w:val="24"/>
          <w:szCs w:val="24"/>
        </w:rPr>
        <w:t>5.</w:t>
      </w:r>
      <w:r w:rsidR="007F6E82" w:rsidRPr="00060B78">
        <w:rPr>
          <w:sz w:val="24"/>
          <w:szCs w:val="24"/>
        </w:rPr>
        <w:t>3</w:t>
      </w:r>
      <w:r w:rsidR="007D235F" w:rsidRPr="00060B78">
        <w:rPr>
          <w:sz w:val="24"/>
          <w:szCs w:val="24"/>
        </w:rPr>
        <w:t xml:space="preserve">. Запрещено </w:t>
      </w:r>
      <w:r w:rsidR="00F05B84" w:rsidRPr="00060B78">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060B78">
          <w:rPr>
            <w:sz w:val="24"/>
            <w:szCs w:val="24"/>
          </w:rPr>
          <w:t>части первой статьи 9</w:t>
        </w:r>
      </w:hyperlink>
      <w:r w:rsidR="00F05B84" w:rsidRPr="00060B78">
        <w:rPr>
          <w:sz w:val="24"/>
          <w:szCs w:val="24"/>
        </w:rPr>
        <w:t xml:space="preserve"> Федерального закона от 27 июля 2010 года </w:t>
      </w:r>
      <w:r w:rsidR="00120A6D" w:rsidRPr="00060B78">
        <w:rPr>
          <w:sz w:val="24"/>
          <w:szCs w:val="24"/>
        </w:rPr>
        <w:t>№</w:t>
      </w:r>
      <w:r w:rsidR="00F05B84" w:rsidRPr="00060B78">
        <w:rPr>
          <w:sz w:val="24"/>
          <w:szCs w:val="24"/>
        </w:rPr>
        <w:t xml:space="preserve"> 210-ФЗ </w:t>
      </w:r>
      <w:r w:rsidR="00120A6D" w:rsidRPr="00060B78">
        <w:rPr>
          <w:sz w:val="24"/>
          <w:szCs w:val="24"/>
        </w:rPr>
        <w:t>«</w:t>
      </w:r>
      <w:r w:rsidR="00F05B84" w:rsidRPr="00060B78">
        <w:rPr>
          <w:sz w:val="24"/>
          <w:szCs w:val="24"/>
        </w:rPr>
        <w:t>Об организации предоставления государственных и муниципальных услуг</w:t>
      </w:r>
      <w:r w:rsidR="00120A6D" w:rsidRPr="00060B78">
        <w:rPr>
          <w:sz w:val="24"/>
          <w:szCs w:val="24"/>
        </w:rPr>
        <w:t>»</w:t>
      </w:r>
      <w:r w:rsidR="00F05B84" w:rsidRPr="00060B78">
        <w:rPr>
          <w:sz w:val="24"/>
          <w:szCs w:val="24"/>
        </w:rPr>
        <w:t>.</w:t>
      </w:r>
    </w:p>
    <w:p w14:paraId="37F3608B" w14:textId="77777777" w:rsidR="007D235F" w:rsidRPr="00060B78" w:rsidRDefault="00C10A7A" w:rsidP="00136B59">
      <w:pPr>
        <w:ind w:firstLine="709"/>
        <w:jc w:val="center"/>
        <w:rPr>
          <w:rFonts w:eastAsia="Times New Roman"/>
          <w:b/>
          <w:sz w:val="24"/>
          <w:szCs w:val="24"/>
        </w:rPr>
      </w:pPr>
      <w:r w:rsidRPr="00060B78">
        <w:rPr>
          <w:rFonts w:eastAsia="Times New Roman"/>
          <w:b/>
          <w:sz w:val="24"/>
          <w:szCs w:val="24"/>
        </w:rPr>
        <w:t xml:space="preserve">6. </w:t>
      </w:r>
      <w:r w:rsidR="007D235F" w:rsidRPr="00060B78">
        <w:rPr>
          <w:rFonts w:eastAsia="Times New Roman"/>
          <w:b/>
          <w:sz w:val="24"/>
          <w:szCs w:val="24"/>
        </w:rPr>
        <w:t>Описание результата предоставления муниципальной услуги</w:t>
      </w:r>
    </w:p>
    <w:p w14:paraId="0ECB7922" w14:textId="77777777" w:rsidR="007D235F" w:rsidRPr="00060B78" w:rsidRDefault="005D0129" w:rsidP="004F1F67">
      <w:pPr>
        <w:ind w:firstLine="709"/>
        <w:jc w:val="both"/>
        <w:rPr>
          <w:rFonts w:eastAsia="Times New Roman"/>
          <w:sz w:val="24"/>
          <w:szCs w:val="24"/>
        </w:rPr>
      </w:pPr>
      <w:r w:rsidRPr="00060B78">
        <w:rPr>
          <w:rFonts w:eastAsia="Times New Roman"/>
          <w:sz w:val="24"/>
          <w:szCs w:val="24"/>
        </w:rPr>
        <w:t>6.1</w:t>
      </w:r>
      <w:r w:rsidR="007D235F" w:rsidRPr="00060B78">
        <w:rPr>
          <w:rFonts w:eastAsia="Times New Roman"/>
          <w:sz w:val="24"/>
          <w:szCs w:val="24"/>
        </w:rPr>
        <w:t>. Результатом предоставления муниципальной услуги является:</w:t>
      </w:r>
    </w:p>
    <w:p w14:paraId="2EF2CF84" w14:textId="77777777" w:rsidR="00987A8E" w:rsidRPr="00060B78" w:rsidRDefault="00987A8E" w:rsidP="00971946">
      <w:pPr>
        <w:autoSpaceDE w:val="0"/>
        <w:autoSpaceDN w:val="0"/>
        <w:adjustRightInd w:val="0"/>
        <w:ind w:firstLine="709"/>
        <w:jc w:val="both"/>
        <w:rPr>
          <w:sz w:val="24"/>
          <w:szCs w:val="24"/>
        </w:rPr>
      </w:pPr>
      <w:r w:rsidRPr="00060B78">
        <w:rPr>
          <w:sz w:val="24"/>
          <w:szCs w:val="24"/>
        </w:rPr>
        <w:t>1) решение о предоставлении земельного участка (в случае если допустимо бесплатное</w:t>
      </w:r>
      <w:r w:rsidR="004F1F67" w:rsidRPr="00060B78">
        <w:rPr>
          <w:sz w:val="24"/>
          <w:szCs w:val="24"/>
        </w:rPr>
        <w:t xml:space="preserve"> </w:t>
      </w:r>
      <w:r w:rsidRPr="00060B78">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060B78" w:rsidRDefault="00987A8E" w:rsidP="00971946">
      <w:pPr>
        <w:autoSpaceDE w:val="0"/>
        <w:autoSpaceDN w:val="0"/>
        <w:adjustRightInd w:val="0"/>
        <w:ind w:firstLine="709"/>
        <w:jc w:val="both"/>
        <w:rPr>
          <w:sz w:val="24"/>
          <w:szCs w:val="24"/>
        </w:rPr>
      </w:pPr>
      <w:r w:rsidRPr="00060B78">
        <w:rPr>
          <w:sz w:val="24"/>
          <w:szCs w:val="24"/>
        </w:rPr>
        <w:t xml:space="preserve">2) </w:t>
      </w:r>
      <w:r w:rsidR="00CE4FCF" w:rsidRPr="00060B78">
        <w:rPr>
          <w:sz w:val="24"/>
          <w:szCs w:val="24"/>
        </w:rPr>
        <w:t>договор</w:t>
      </w:r>
      <w:r w:rsidRPr="00060B78">
        <w:rPr>
          <w:sz w:val="24"/>
          <w:szCs w:val="24"/>
        </w:rPr>
        <w:t xml:space="preserve"> купли-продажи земельного участка (в случае если осуществляется продажа земельного участка)</w:t>
      </w:r>
      <w:r w:rsidR="00CE4FCF" w:rsidRPr="00060B78">
        <w:rPr>
          <w:sz w:val="24"/>
          <w:szCs w:val="24"/>
        </w:rPr>
        <w:t>;</w:t>
      </w:r>
    </w:p>
    <w:p w14:paraId="5ADF89E5" w14:textId="77777777" w:rsidR="00CE4FCF" w:rsidRPr="00060B78" w:rsidRDefault="00CE4FCF" w:rsidP="00971946">
      <w:pPr>
        <w:autoSpaceDE w:val="0"/>
        <w:autoSpaceDN w:val="0"/>
        <w:adjustRightInd w:val="0"/>
        <w:ind w:firstLine="709"/>
        <w:jc w:val="both"/>
        <w:rPr>
          <w:sz w:val="24"/>
          <w:szCs w:val="24"/>
        </w:rPr>
      </w:pPr>
      <w:r w:rsidRPr="00060B78">
        <w:rPr>
          <w:sz w:val="24"/>
          <w:szCs w:val="24"/>
        </w:rPr>
        <w:t>3)</w:t>
      </w:r>
      <w:r w:rsidR="00987A8E" w:rsidRPr="00060B78">
        <w:rPr>
          <w:sz w:val="24"/>
          <w:szCs w:val="24"/>
        </w:rPr>
        <w:t xml:space="preserve"> договор аренды земельного участка</w:t>
      </w:r>
      <w:r w:rsidRPr="00060B78">
        <w:rPr>
          <w:sz w:val="24"/>
          <w:szCs w:val="24"/>
        </w:rPr>
        <w:t>;</w:t>
      </w:r>
    </w:p>
    <w:p w14:paraId="4CBA077C" w14:textId="77777777" w:rsidR="00CE4FCF" w:rsidRPr="00060B78" w:rsidRDefault="00CE4FCF" w:rsidP="00971946">
      <w:pPr>
        <w:autoSpaceDE w:val="0"/>
        <w:autoSpaceDN w:val="0"/>
        <w:adjustRightInd w:val="0"/>
        <w:ind w:firstLine="709"/>
        <w:jc w:val="both"/>
        <w:rPr>
          <w:sz w:val="24"/>
          <w:szCs w:val="24"/>
        </w:rPr>
      </w:pPr>
      <w:r w:rsidRPr="00060B78">
        <w:rPr>
          <w:sz w:val="24"/>
          <w:szCs w:val="24"/>
        </w:rPr>
        <w:t>4)</w:t>
      </w:r>
      <w:r w:rsidR="00987A8E" w:rsidRPr="00060B78">
        <w:rPr>
          <w:sz w:val="24"/>
          <w:szCs w:val="24"/>
        </w:rPr>
        <w:t xml:space="preserve"> договор безвозмездного пользования земельным участком</w:t>
      </w:r>
      <w:r w:rsidRPr="00060B78">
        <w:rPr>
          <w:sz w:val="24"/>
          <w:szCs w:val="24"/>
        </w:rPr>
        <w:t>;</w:t>
      </w:r>
      <w:r w:rsidR="00987A8E" w:rsidRPr="00060B78">
        <w:rPr>
          <w:sz w:val="24"/>
          <w:szCs w:val="24"/>
        </w:rPr>
        <w:t xml:space="preserve"> </w:t>
      </w:r>
    </w:p>
    <w:p w14:paraId="17BDEC1A" w14:textId="77777777" w:rsidR="00987A8E" w:rsidRPr="00060B78" w:rsidRDefault="00CE4FCF" w:rsidP="00971946">
      <w:pPr>
        <w:autoSpaceDE w:val="0"/>
        <w:autoSpaceDN w:val="0"/>
        <w:adjustRightInd w:val="0"/>
        <w:ind w:firstLine="709"/>
        <w:jc w:val="both"/>
        <w:rPr>
          <w:sz w:val="24"/>
          <w:szCs w:val="24"/>
        </w:rPr>
      </w:pPr>
      <w:r w:rsidRPr="00060B78">
        <w:rPr>
          <w:sz w:val="24"/>
          <w:szCs w:val="24"/>
        </w:rPr>
        <w:t xml:space="preserve">5) </w:t>
      </w:r>
      <w:r w:rsidR="00987A8E" w:rsidRPr="00060B78">
        <w:rPr>
          <w:sz w:val="24"/>
          <w:szCs w:val="24"/>
        </w:rPr>
        <w:t>соглашени</w:t>
      </w:r>
      <w:r w:rsidRPr="00060B78">
        <w:rPr>
          <w:sz w:val="24"/>
          <w:szCs w:val="24"/>
        </w:rPr>
        <w:t>е</w:t>
      </w:r>
      <w:r w:rsidR="00987A8E" w:rsidRPr="00060B78">
        <w:rPr>
          <w:sz w:val="24"/>
          <w:szCs w:val="24"/>
        </w:rPr>
        <w:t xml:space="preserve"> об установлении сервитута (при приобретении соответствующего права);</w:t>
      </w:r>
    </w:p>
    <w:p w14:paraId="6C1762EE" w14:textId="77777777" w:rsidR="00364DDC" w:rsidRPr="00060B78" w:rsidRDefault="00CE4FCF" w:rsidP="00971946">
      <w:pPr>
        <w:autoSpaceDE w:val="0"/>
        <w:autoSpaceDN w:val="0"/>
        <w:adjustRightInd w:val="0"/>
        <w:ind w:firstLine="709"/>
        <w:jc w:val="both"/>
        <w:rPr>
          <w:sz w:val="24"/>
          <w:szCs w:val="24"/>
        </w:rPr>
      </w:pPr>
      <w:r w:rsidRPr="00060B78">
        <w:rPr>
          <w:sz w:val="24"/>
          <w:szCs w:val="24"/>
        </w:rPr>
        <w:t>6</w:t>
      </w:r>
      <w:r w:rsidR="00987A8E" w:rsidRPr="00060B78">
        <w:rPr>
          <w:sz w:val="24"/>
          <w:szCs w:val="24"/>
        </w:rPr>
        <w:t>)</w:t>
      </w:r>
      <w:r w:rsidRPr="00060B78">
        <w:rPr>
          <w:sz w:val="24"/>
          <w:szCs w:val="24"/>
        </w:rPr>
        <w:t xml:space="preserve"> решение об отказе в удовлетворении заявления</w:t>
      </w:r>
      <w:r w:rsidR="00095F32" w:rsidRPr="00060B78">
        <w:rPr>
          <w:sz w:val="24"/>
          <w:szCs w:val="24"/>
        </w:rPr>
        <w:t xml:space="preserve"> о предоставлении земельного участка</w:t>
      </w:r>
      <w:r w:rsidR="00120A6D" w:rsidRPr="00060B78">
        <w:rPr>
          <w:sz w:val="24"/>
          <w:szCs w:val="24"/>
        </w:rPr>
        <w:t>;</w:t>
      </w:r>
    </w:p>
    <w:p w14:paraId="735BCFCC" w14:textId="05014B94" w:rsidR="00115237" w:rsidRPr="00060B78" w:rsidRDefault="00120A6D" w:rsidP="00374EE7">
      <w:pPr>
        <w:autoSpaceDE w:val="0"/>
        <w:autoSpaceDN w:val="0"/>
        <w:adjustRightInd w:val="0"/>
        <w:ind w:firstLine="709"/>
        <w:jc w:val="both"/>
        <w:rPr>
          <w:sz w:val="24"/>
          <w:szCs w:val="24"/>
        </w:rPr>
      </w:pPr>
      <w:r w:rsidRPr="00060B78">
        <w:rPr>
          <w:sz w:val="24"/>
          <w:szCs w:val="24"/>
        </w:rPr>
        <w:t>7) акт о передаче земельного участка.</w:t>
      </w: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A45EACE"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374EE7">
        <w:rPr>
          <w:rFonts w:eastAsia="SimSun" w:cs="Mangal"/>
          <w:color w:val="000000" w:themeColor="text1"/>
          <w:kern w:val="1"/>
          <w:sz w:val="24"/>
          <w:szCs w:val="24"/>
          <w:lang w:eastAsia="zh-CN" w:bidi="hi-IN"/>
        </w:rPr>
        <w:t xml:space="preserve">осуществляется в </w:t>
      </w:r>
      <w:proofErr w:type="gramStart"/>
      <w:r w:rsidR="00374EE7">
        <w:rPr>
          <w:rFonts w:eastAsia="SimSun" w:cs="Mangal"/>
          <w:color w:val="000000" w:themeColor="text1"/>
          <w:kern w:val="1"/>
          <w:sz w:val="24"/>
          <w:szCs w:val="24"/>
          <w:lang w:eastAsia="zh-CN" w:bidi="hi-IN"/>
        </w:rPr>
        <w:t>срок,  Н</w:t>
      </w:r>
      <w:r w:rsidR="00B23E83" w:rsidRPr="00B23E83">
        <w:rPr>
          <w:rFonts w:eastAsia="SimSun" w:cs="Mangal"/>
          <w:color w:val="000000" w:themeColor="text1"/>
          <w:kern w:val="1"/>
          <w:sz w:val="24"/>
          <w:szCs w:val="24"/>
          <w:lang w:eastAsia="zh-CN" w:bidi="hi-IN"/>
        </w:rPr>
        <w:t>е</w:t>
      </w:r>
      <w:proofErr w:type="gramEnd"/>
      <w:r w:rsidR="00B23E83" w:rsidRPr="00B23E83">
        <w:rPr>
          <w:rFonts w:eastAsia="SimSun" w:cs="Mangal"/>
          <w:color w:val="000000" w:themeColor="text1"/>
          <w:kern w:val="1"/>
          <w:sz w:val="24"/>
          <w:szCs w:val="24"/>
          <w:lang w:eastAsia="zh-CN" w:bidi="hi-IN"/>
        </w:rPr>
        <w:t xml:space="preserve">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138D9F77" w14:textId="0452297E" w:rsidR="00120A6D" w:rsidRPr="0068348F" w:rsidRDefault="00072ACD" w:rsidP="0068348F">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233421BF" w14:textId="674DE5E8" w:rsidR="00D0046D" w:rsidRPr="00381931" w:rsidRDefault="00C10A7A" w:rsidP="00374EE7">
      <w:pPr>
        <w:pStyle w:val="printj"/>
        <w:spacing w:before="0" w:after="0"/>
        <w:ind w:firstLine="709"/>
      </w:pPr>
      <w:r w:rsidRPr="00381931">
        <w:t>8.1</w:t>
      </w:r>
      <w:r w:rsidR="007D235F" w:rsidRPr="00381931">
        <w:t xml:space="preserve">. </w:t>
      </w:r>
      <w:r w:rsidR="007F6E82" w:rsidRPr="00381931">
        <w:t>Перечень нормативных правовых актов, регулирующих предоставление муниципальной услуги размещен на ЕПГУ, РПГУ и официальном сайте Органа.</w:t>
      </w: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4"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5"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844802">
        <w:rPr>
          <w:bCs/>
          <w:sz w:val="24"/>
          <w:szCs w:val="24"/>
        </w:rPr>
        <w:t>у заявителя</w:t>
      </w:r>
      <w:proofErr w:type="gramEnd"/>
      <w:r w:rsidRPr="00844802">
        <w:rPr>
          <w:bCs/>
          <w:sz w:val="24"/>
          <w:szCs w:val="24"/>
        </w:rPr>
        <w:t xml:space="preserve">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w:t>
      </w:r>
      <w:r w:rsidRPr="00844802">
        <w:rPr>
          <w:bCs/>
          <w:sz w:val="24"/>
          <w:szCs w:val="24"/>
        </w:rPr>
        <w:lastRenderedPageBreak/>
        <w:t>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6"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7" w:history="1">
        <w:r w:rsidRPr="00844802">
          <w:rPr>
            <w:bCs/>
            <w:color w:val="000000" w:themeColor="text1"/>
            <w:sz w:val="24"/>
            <w:szCs w:val="24"/>
          </w:rPr>
          <w:t>статей 3</w:t>
        </w:r>
      </w:hyperlink>
      <w:r w:rsidRPr="00844802">
        <w:rPr>
          <w:bCs/>
          <w:color w:val="000000" w:themeColor="text1"/>
          <w:sz w:val="24"/>
          <w:szCs w:val="24"/>
        </w:rPr>
        <w:t xml:space="preserve"> и </w:t>
      </w:r>
      <w:hyperlink r:id="rId18"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7C3DDF04" w14:textId="3279E5E6" w:rsidR="00211E11" w:rsidRPr="00381931" w:rsidRDefault="00115237" w:rsidP="00374EE7">
      <w:pPr>
        <w:autoSpaceDE w:val="0"/>
        <w:autoSpaceDN w:val="0"/>
        <w:adjustRightInd w:val="0"/>
        <w:ind w:firstLine="709"/>
        <w:jc w:val="both"/>
        <w:rPr>
          <w:sz w:val="24"/>
          <w:szCs w:val="24"/>
        </w:rPr>
      </w:pPr>
      <w:r w:rsidRPr="00115237">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lastRenderedPageBreak/>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0BE36370" w:rsidR="00C510F9" w:rsidRPr="00047944" w:rsidRDefault="00C510F9" w:rsidP="00047944">
      <w:pPr>
        <w:pStyle w:val="af9"/>
        <w:ind w:firstLine="709"/>
        <w:jc w:val="both"/>
        <w:rPr>
          <w:i/>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w:t>
      </w:r>
      <w:r w:rsidR="00374EE7">
        <w:rPr>
          <w:sz w:val="24"/>
          <w:szCs w:val="24"/>
        </w:rPr>
        <w:t>Инспекции</w:t>
      </w:r>
      <w:r w:rsidR="00374EE7" w:rsidRPr="00C12C54">
        <w:rPr>
          <w:sz w:val="24"/>
          <w:szCs w:val="24"/>
        </w:rPr>
        <w:t xml:space="preserve"> Федеральной налоговой службы России по Бахчисарайскому району Республики Крым;</w:t>
      </w:r>
    </w:p>
    <w:p w14:paraId="5D2DB047" w14:textId="1B0E13A1" w:rsidR="00374EE7" w:rsidRPr="00C12C54" w:rsidRDefault="00C510F9" w:rsidP="00374EE7">
      <w:pPr>
        <w:pStyle w:val="af9"/>
        <w:ind w:firstLine="709"/>
        <w:jc w:val="both"/>
        <w:rPr>
          <w:sz w:val="24"/>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374EE7">
        <w:rPr>
          <w:sz w:val="24"/>
          <w:szCs w:val="24"/>
        </w:rPr>
        <w:t xml:space="preserve">в </w:t>
      </w:r>
      <w:r w:rsidR="00374EE7">
        <w:rPr>
          <w:color w:val="000000"/>
          <w:sz w:val="24"/>
          <w:szCs w:val="24"/>
          <w:shd w:val="clear" w:color="auto" w:fill="FFFFFF"/>
        </w:rPr>
        <w:t>Бахчисарайском районном</w:t>
      </w:r>
      <w:r w:rsidR="00374EE7" w:rsidRPr="00C12C54">
        <w:rPr>
          <w:color w:val="000000"/>
          <w:sz w:val="24"/>
          <w:szCs w:val="24"/>
          <w:shd w:val="clear" w:color="auto" w:fill="FFFFFF"/>
        </w:rPr>
        <w:t xml:space="preserve"> отдел</w:t>
      </w:r>
      <w:r w:rsidR="00374EE7">
        <w:rPr>
          <w:color w:val="000000"/>
          <w:sz w:val="24"/>
          <w:szCs w:val="24"/>
          <w:shd w:val="clear" w:color="auto" w:fill="FFFFFF"/>
        </w:rPr>
        <w:t>е</w:t>
      </w:r>
      <w:r w:rsidR="00374EE7" w:rsidRPr="00C12C54">
        <w:rPr>
          <w:color w:val="000000"/>
          <w:sz w:val="24"/>
          <w:szCs w:val="24"/>
          <w:shd w:val="clear" w:color="auto" w:fill="FFFFFF"/>
        </w:rPr>
        <w:t xml:space="preserve"> </w:t>
      </w:r>
      <w:r w:rsidR="00374EE7" w:rsidRPr="00C12C54">
        <w:rPr>
          <w:sz w:val="24"/>
          <w:szCs w:val="24"/>
        </w:rPr>
        <w:t>Государственного комитета по государственной</w:t>
      </w:r>
      <w:r w:rsidR="00374EE7">
        <w:rPr>
          <w:sz w:val="24"/>
          <w:szCs w:val="24"/>
        </w:rPr>
        <w:t xml:space="preserve"> </w:t>
      </w:r>
      <w:r w:rsidR="00374EE7" w:rsidRPr="00C12C54">
        <w:rPr>
          <w:sz w:val="24"/>
          <w:szCs w:val="24"/>
        </w:rPr>
        <w:t>регистрации и кадастру;</w:t>
      </w:r>
    </w:p>
    <w:p w14:paraId="3C9E4484" w14:textId="602AAF56" w:rsidR="00C510F9" w:rsidRPr="00C510F9" w:rsidRDefault="00C510F9" w:rsidP="00374EE7">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осуществляется взаимодействие с:</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w:t>
      </w:r>
      <w:r w:rsidRPr="00C510F9">
        <w:rPr>
          <w:bCs/>
          <w:sz w:val="23"/>
          <w:szCs w:val="23"/>
        </w:rPr>
        <w:lastRenderedPageBreak/>
        <w:t>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20"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1"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39670528" w14:textId="46D15439" w:rsidR="00D0046D" w:rsidRPr="00381931" w:rsidRDefault="00DF35DA" w:rsidP="00AD2F7F">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Заявитель вправе, по собственной инициативе предоставить документы,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D6E6F05" w14:textId="6798DBA8" w:rsidR="00D0046D" w:rsidRPr="00AD2F7F" w:rsidRDefault="000E33B9" w:rsidP="00AD2F7F">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proofErr w:type="gramStart"/>
      <w:r w:rsidR="00164460" w:rsidRPr="00381931">
        <w:rPr>
          <w:sz w:val="24"/>
          <w:szCs w:val="24"/>
        </w:rPr>
        <w:t>подпунктов</w:t>
      </w:r>
      <w:proofErr w:type="gramEnd"/>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60F50DB1" w14:textId="55F54388" w:rsidR="00AB1979" w:rsidRPr="00AD2F7F" w:rsidRDefault="00115237" w:rsidP="00AD2F7F">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w:t>
      </w:r>
      <w:r w:rsidR="00AD2F7F">
        <w:rPr>
          <w:rFonts w:eastAsia="SimSun"/>
          <w:kern w:val="1"/>
          <w:sz w:val="24"/>
          <w:szCs w:val="24"/>
          <w:lang w:eastAsia="zh-CN" w:bidi="hi-IN"/>
        </w:rPr>
        <w:t xml:space="preserve">ителем </w:t>
      </w:r>
      <w:r w:rsidR="00B23E83" w:rsidRPr="00B23E83">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Pr="0068348F" w:rsidRDefault="00072ACD" w:rsidP="00072ACD">
      <w:pPr>
        <w:ind w:firstLine="709"/>
        <w:jc w:val="both"/>
        <w:rPr>
          <w:rFonts w:eastAsia="Times New Roman"/>
          <w:sz w:val="24"/>
          <w:szCs w:val="24"/>
        </w:rPr>
      </w:pPr>
      <w:r w:rsidRPr="0068348F">
        <w:rPr>
          <w:rFonts w:eastAsia="Times New Roman"/>
          <w:sz w:val="24"/>
          <w:szCs w:val="24"/>
        </w:rPr>
        <w:t>13.1. Основания для приостановления предоставления муниципальной услуги в части переоформления прав на земельные</w:t>
      </w:r>
      <w:r w:rsidRPr="0068348F">
        <w:rPr>
          <w:rFonts w:eastAsia="Times New Roman"/>
          <w:i/>
          <w:sz w:val="24"/>
          <w:szCs w:val="24"/>
        </w:rPr>
        <w:t xml:space="preserve"> </w:t>
      </w:r>
      <w:r w:rsidRPr="0068348F">
        <w:rPr>
          <w:rFonts w:eastAsia="Times New Roman"/>
          <w:sz w:val="24"/>
          <w:szCs w:val="24"/>
        </w:rPr>
        <w:t>участки отсутствуют.</w:t>
      </w:r>
    </w:p>
    <w:p w14:paraId="287BF30D" w14:textId="77777777" w:rsidR="00072ACD" w:rsidRPr="0068348F" w:rsidRDefault="00072ACD" w:rsidP="00072ACD">
      <w:pPr>
        <w:autoSpaceDE w:val="0"/>
        <w:autoSpaceDN w:val="0"/>
        <w:adjustRightInd w:val="0"/>
        <w:ind w:firstLine="709"/>
        <w:jc w:val="both"/>
        <w:rPr>
          <w:sz w:val="23"/>
          <w:szCs w:val="23"/>
        </w:rPr>
      </w:pPr>
      <w:r w:rsidRPr="0068348F">
        <w:rPr>
          <w:sz w:val="23"/>
          <w:szCs w:val="23"/>
        </w:rPr>
        <w:t xml:space="preserve">13.2. Основаниями для приостановления предоставления муниципальной услуги в части </w:t>
      </w:r>
      <w:r w:rsidRPr="0068348F">
        <w:rPr>
          <w:rFonts w:eastAsia="Times New Roman"/>
          <w:sz w:val="24"/>
          <w:szCs w:val="24"/>
        </w:rPr>
        <w:t>завершения оформления прав на земельные участки</w:t>
      </w:r>
      <w:r w:rsidRPr="0068348F">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2"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t xml:space="preserve">на тридцатый день со дня направления запроса, указанного в </w:t>
      </w:r>
      <w:hyperlink r:id="rId23"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w:t>
      </w:r>
      <w:r w:rsidRPr="00072ACD">
        <w:rPr>
          <w:sz w:val="23"/>
          <w:szCs w:val="23"/>
        </w:rPr>
        <w:lastRenderedPageBreak/>
        <w:t xml:space="preserve">участка межевой план в форме электронного документа, условиям, предусмотренным </w:t>
      </w:r>
      <w:hyperlink r:id="rId24"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5" w:history="1">
        <w:r w:rsidRPr="00072ACD">
          <w:rPr>
            <w:color w:val="000000" w:themeColor="text1"/>
            <w:sz w:val="23"/>
            <w:szCs w:val="23"/>
          </w:rPr>
          <w:t>пункте 12.1</w:t>
        </w:r>
      </w:hyperlink>
      <w:r w:rsidRPr="00072ACD">
        <w:rPr>
          <w:color w:val="000000" w:themeColor="text1"/>
          <w:sz w:val="23"/>
          <w:szCs w:val="23"/>
        </w:rPr>
        <w:t xml:space="preserve"> </w:t>
      </w:r>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6"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CC7FE0" w:rsidRDefault="00072ACD" w:rsidP="00072ACD">
      <w:pPr>
        <w:ind w:firstLine="709"/>
        <w:jc w:val="both"/>
        <w:rPr>
          <w:rFonts w:eastAsia="Times New Roman"/>
          <w:sz w:val="24"/>
          <w:szCs w:val="24"/>
        </w:rPr>
      </w:pPr>
      <w:r w:rsidRPr="00072ACD">
        <w:rPr>
          <w:rFonts w:eastAsia="Times New Roman"/>
          <w:sz w:val="24"/>
          <w:szCs w:val="24"/>
        </w:rPr>
        <w:t xml:space="preserve">13.3. </w:t>
      </w:r>
      <w:r w:rsidRPr="00CC7FE0">
        <w:rPr>
          <w:rFonts w:eastAsia="Times New Roman"/>
          <w:sz w:val="24"/>
          <w:szCs w:val="24"/>
        </w:rPr>
        <w:t>Основаниями для отказа в предоставлении муниципальной услуги в части переоформления прав на земельные участки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CC7FE0"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CC7FE0">
        <w:rPr>
          <w:rFonts w:eastAsia="Times New Roman"/>
          <w:sz w:val="24"/>
          <w:szCs w:val="24"/>
        </w:rPr>
        <w:t>Основаниями для отказа в предоставлении муниципальной услуги в части завершения оформления прав на земельные участки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7"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8"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9" w:history="1">
        <w:r w:rsidRPr="00072ACD">
          <w:rPr>
            <w:sz w:val="23"/>
            <w:szCs w:val="23"/>
          </w:rPr>
          <w:t>подпунктов 20</w:t>
        </w:r>
      </w:hyperlink>
      <w:r w:rsidRPr="00072ACD">
        <w:rPr>
          <w:sz w:val="23"/>
          <w:szCs w:val="23"/>
        </w:rPr>
        <w:t xml:space="preserve"> и </w:t>
      </w:r>
      <w:hyperlink r:id="rId30"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r w:rsidRPr="00072ACD">
        <w:rPr>
          <w:sz w:val="23"/>
          <w:szCs w:val="23"/>
        </w:rPr>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lastRenderedPageBreak/>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04C7463" w14:textId="3D2CA966" w:rsidR="000E33B9" w:rsidRPr="00AD2F7F" w:rsidRDefault="004B4757" w:rsidP="00AD2F7F">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091230CE" w14:textId="756B8498" w:rsidR="007055F5" w:rsidRPr="00381931" w:rsidRDefault="00E53E4C" w:rsidP="00AD2F7F">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F2161F7" w14:textId="4B2A99BD" w:rsidR="00283BDA" w:rsidRPr="00AD2F7F" w:rsidRDefault="008B22C7" w:rsidP="00AD2F7F">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13A2B7A" w14:textId="3C58CFBC" w:rsidR="007055F5" w:rsidRPr="00AD2F7F" w:rsidRDefault="00A13A88" w:rsidP="00AD2F7F">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 Органом в этот же день.</w:t>
      </w:r>
    </w:p>
    <w:p w14:paraId="0B41B787" w14:textId="3626449A" w:rsidR="00283BDA" w:rsidRPr="00381931" w:rsidRDefault="00A13A88" w:rsidP="00AD2F7F">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6DA48B59" w14:textId="75229199" w:rsidR="006351AA" w:rsidRPr="00AD2F7F" w:rsidRDefault="00040A8B" w:rsidP="00AD2F7F">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49ACEF2" w14:textId="71AD40A4" w:rsidR="00AD2F7F" w:rsidRPr="00C957D6" w:rsidRDefault="00AD2F7F" w:rsidP="00AD2F7F">
      <w:pPr>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B2670A">
        <w:rPr>
          <w:sz w:val="24"/>
          <w:szCs w:val="24"/>
        </w:rPr>
        <w:t>;</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 xml:space="preserve">и личного посещения Органа, в установленное графиком работы время. Получение сведений о ходе </w:t>
      </w:r>
      <w:r w:rsidRPr="00381931">
        <w:rPr>
          <w:rFonts w:eastAsia="Times New Roman"/>
          <w:sz w:val="24"/>
          <w:szCs w:val="24"/>
          <w:lang w:eastAsia="ar-SA"/>
        </w:rPr>
        <w:lastRenderedPageBreak/>
        <w:t>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D1125E4" w14:textId="77777777" w:rsidR="00AD2F7F" w:rsidRPr="00C12C54" w:rsidRDefault="00AD2F7F" w:rsidP="00AD2F7F">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07B07E9B" w14:textId="3CCA77AC" w:rsidR="00EC0D9B" w:rsidRPr="00AD2F7F" w:rsidRDefault="00EC0D9B" w:rsidP="00AD2F7F">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56733E" w14:textId="77777777" w:rsidR="00AD2F7F" w:rsidRDefault="00AD2F7F" w:rsidP="00EC0D9B">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2B577321" w14:textId="6E8FF853"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3"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4"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 xml:space="preserve">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w:t>
      </w:r>
      <w:r w:rsidRPr="00381931">
        <w:rPr>
          <w:rFonts w:eastAsia="SimSun"/>
          <w:kern w:val="1"/>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B1D34FC"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5B5897">
        <w:rPr>
          <w:rFonts w:eastAsia="Times New Roman"/>
          <w:sz w:val="24"/>
          <w:szCs w:val="24"/>
          <w:lang w:eastAsia="ar-SA"/>
        </w:rPr>
        <w:t>.</w:t>
      </w:r>
      <w:r w:rsidR="007055F5" w:rsidRPr="00381931">
        <w:rPr>
          <w:rFonts w:eastAsia="Times New Roman"/>
          <w:sz w:val="24"/>
          <w:szCs w:val="24"/>
          <w:lang w:eastAsia="ar-SA"/>
        </w:rPr>
        <w:t>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136691BD" w14:textId="4A444D14" w:rsidR="00545849" w:rsidRPr="005B5897" w:rsidRDefault="00B51BED" w:rsidP="005B5897">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6E62B6B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23C0A">
        <w:rPr>
          <w:sz w:val="24"/>
          <w:szCs w:val="24"/>
        </w:rPr>
        <w:t>администрацию</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на: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lastRenderedPageBreak/>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23.4. 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 xml:space="preserve">е </w:t>
      </w:r>
      <w:proofErr w:type="gramStart"/>
      <w:r w:rsidR="00046263" w:rsidRPr="00381931">
        <w:rPr>
          <w:rFonts w:eastAsia="SimSun" w:cs="Mangal"/>
          <w:kern w:val="1"/>
          <w:sz w:val="24"/>
          <w:szCs w:val="24"/>
          <w:lang w:eastAsia="zh-CN" w:bidi="hi-IN"/>
        </w:rPr>
        <w:t>9.1.</w:t>
      </w:r>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23B0EBEE" w14:textId="4C2DCACF" w:rsidR="00790D44" w:rsidRPr="00381931" w:rsidRDefault="00AC509D" w:rsidP="005B5897">
      <w:pPr>
        <w:widowControl w:val="0"/>
        <w:autoSpaceDE w:val="0"/>
        <w:autoSpaceDN w:val="0"/>
        <w:adjustRightInd w:val="0"/>
        <w:ind w:firstLine="709"/>
        <w:jc w:val="both"/>
        <w:rPr>
          <w:sz w:val="24"/>
          <w:szCs w:val="24"/>
        </w:rPr>
      </w:pPr>
      <w:r w:rsidRPr="00381931">
        <w:rPr>
          <w:sz w:val="24"/>
          <w:szCs w:val="24"/>
        </w:rPr>
        <w:t xml:space="preserve">Регистрация </w:t>
      </w:r>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23C0A">
        <w:rPr>
          <w:sz w:val="24"/>
          <w:szCs w:val="24"/>
        </w:rPr>
        <w:t>администрацию</w:t>
      </w:r>
      <w:r w:rsidR="000D297D" w:rsidRPr="00381931">
        <w:rPr>
          <w:sz w:val="24"/>
          <w:szCs w:val="24"/>
        </w:rPr>
        <w:t>.</w:t>
      </w: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2B2CABA0"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sidR="005B5897">
        <w:rPr>
          <w:rFonts w:eastAsia="Times New Roman"/>
          <w:spacing w:val="2"/>
          <w:sz w:val="24"/>
          <w:szCs w:val="24"/>
        </w:rPr>
        <w:t xml:space="preserve"> администрации поселения</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406AC7C8" w:rsidR="006616A8"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lastRenderedPageBreak/>
        <w:t xml:space="preserve">Заявление регистрируется в </w:t>
      </w:r>
      <w:r w:rsidR="005B5897">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sidR="005B5897">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 </w:t>
      </w:r>
    </w:p>
    <w:p w14:paraId="2653E515" w14:textId="6E2CA718" w:rsidR="006D0199" w:rsidRPr="00381931" w:rsidRDefault="005B5897" w:rsidP="00545849">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006D0199"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517D2B09"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w:t>
      </w:r>
      <w:r w:rsidR="00A976BF">
        <w:rPr>
          <w:rFonts w:eastAsia="Times New Roman"/>
          <w:spacing w:val="2"/>
          <w:sz w:val="24"/>
          <w:szCs w:val="24"/>
        </w:rPr>
        <w:t>администрации</w:t>
      </w:r>
      <w:r w:rsidRPr="00381931">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0D1002A8" w14:textId="42132786" w:rsidR="00685FA6" w:rsidRPr="005B5897" w:rsidRDefault="006D0199" w:rsidP="005B5897">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03D06FA"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w:t>
      </w:r>
      <w:r w:rsidR="00A976BF">
        <w:rPr>
          <w:sz w:val="24"/>
          <w:szCs w:val="24"/>
        </w:rPr>
        <w:t>администрации</w:t>
      </w:r>
      <w:r w:rsidRPr="00381931">
        <w:rPr>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69D390EC" w:rsidR="0091304A" w:rsidRPr="005B5897" w:rsidRDefault="0091304A" w:rsidP="005B5897">
      <w:pPr>
        <w:pStyle w:val="af9"/>
        <w:ind w:firstLine="709"/>
        <w:jc w:val="both"/>
        <w:rPr>
          <w:i/>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w:t>
      </w:r>
      <w:r w:rsidR="005B5897">
        <w:rPr>
          <w:sz w:val="24"/>
          <w:szCs w:val="24"/>
        </w:rPr>
        <w:t>Инспекции</w:t>
      </w:r>
      <w:r w:rsidR="005B5897" w:rsidRPr="00C12C54">
        <w:rPr>
          <w:sz w:val="24"/>
          <w:szCs w:val="24"/>
        </w:rPr>
        <w:t xml:space="preserve"> Федеральной налоговой службы России по Бахчисарайскому району Республики Крым;</w:t>
      </w:r>
    </w:p>
    <w:p w14:paraId="6C222083" w14:textId="5E82AC69" w:rsidR="0091304A" w:rsidRDefault="0091304A" w:rsidP="005B5897">
      <w:pPr>
        <w:autoSpaceDE w:val="0"/>
        <w:autoSpaceDN w:val="0"/>
        <w:adjustRightInd w:val="0"/>
        <w:ind w:firstLine="709"/>
        <w:jc w:val="both"/>
        <w:rPr>
          <w:sz w:val="22"/>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5B5897">
        <w:rPr>
          <w:sz w:val="24"/>
          <w:szCs w:val="24"/>
        </w:rPr>
        <w:t xml:space="preserve">в </w:t>
      </w:r>
      <w:r w:rsidR="005B5897">
        <w:rPr>
          <w:color w:val="000000"/>
          <w:sz w:val="24"/>
          <w:szCs w:val="24"/>
          <w:shd w:val="clear" w:color="auto" w:fill="FFFFFF"/>
        </w:rPr>
        <w:t>Бахчисарайском районном</w:t>
      </w:r>
      <w:r w:rsidR="005B5897" w:rsidRPr="00C12C54">
        <w:rPr>
          <w:color w:val="000000"/>
          <w:sz w:val="24"/>
          <w:szCs w:val="24"/>
          <w:shd w:val="clear" w:color="auto" w:fill="FFFFFF"/>
        </w:rPr>
        <w:t xml:space="preserve"> отдел</w:t>
      </w:r>
      <w:r w:rsidR="005B5897">
        <w:rPr>
          <w:color w:val="000000"/>
          <w:sz w:val="24"/>
          <w:szCs w:val="24"/>
          <w:shd w:val="clear" w:color="auto" w:fill="FFFFFF"/>
        </w:rPr>
        <w:t>е</w:t>
      </w:r>
      <w:r w:rsidR="005B5897" w:rsidRPr="00C12C54">
        <w:rPr>
          <w:color w:val="000000"/>
          <w:sz w:val="24"/>
          <w:szCs w:val="24"/>
          <w:shd w:val="clear" w:color="auto" w:fill="FFFFFF"/>
        </w:rPr>
        <w:t xml:space="preserve"> </w:t>
      </w:r>
      <w:r w:rsidR="005B5897" w:rsidRPr="00C12C54">
        <w:rPr>
          <w:sz w:val="24"/>
          <w:szCs w:val="24"/>
        </w:rPr>
        <w:t>Государственного комитета по государственной регистрации и кадастру;</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r w:rsidRPr="006630E1">
        <w:rPr>
          <w:sz w:val="24"/>
          <w:szCs w:val="24"/>
        </w:rPr>
        <w:t xml:space="preserve">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w:t>
      </w:r>
      <w:r w:rsidRPr="006630E1">
        <w:rPr>
          <w:sz w:val="24"/>
          <w:szCs w:val="24"/>
        </w:rPr>
        <w:lastRenderedPageBreak/>
        <w:t>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04D4A9E5"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w:t>
      </w:r>
      <w:r w:rsidR="00887E5C">
        <w:rPr>
          <w:rFonts w:eastAsia="Times New Roman"/>
          <w:spacing w:val="2"/>
          <w:sz w:val="24"/>
          <w:szCs w:val="24"/>
        </w:rPr>
        <w:t>администрации</w:t>
      </w:r>
      <w:r w:rsidRPr="006630E1">
        <w:rPr>
          <w:rFonts w:eastAsia="Times New Roman"/>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887E5C">
        <w:rPr>
          <w:rFonts w:eastAsia="Times New Roman"/>
          <w:spacing w:val="2"/>
          <w:sz w:val="24"/>
          <w:szCs w:val="24"/>
        </w:rPr>
        <w:t>администрации</w:t>
      </w:r>
      <w:r w:rsidRPr="006630E1">
        <w:rPr>
          <w:rFonts w:eastAsia="Times New Roman"/>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полученные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1AA5B227" w14:textId="6D8663D2" w:rsidR="00545849" w:rsidRPr="00887E5C" w:rsidRDefault="005C7131" w:rsidP="00887E5C">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t>пункта</w:t>
      </w:r>
      <w:r w:rsidRPr="00F4212F">
        <w:rPr>
          <w:sz w:val="23"/>
          <w:szCs w:val="23"/>
        </w:rPr>
        <w:t>м</w:t>
      </w:r>
      <w:r>
        <w:rPr>
          <w:sz w:val="23"/>
          <w:szCs w:val="23"/>
        </w:rPr>
        <w:t>и</w:t>
      </w:r>
      <w:r w:rsidRPr="00F4212F">
        <w:rPr>
          <w:sz w:val="23"/>
          <w:szCs w:val="23"/>
        </w:rPr>
        <w:t xml:space="preserve"> </w:t>
      </w:r>
      <w:hyperlink r:id="rId36"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lastRenderedPageBreak/>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2A4BED6F"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 xml:space="preserve">и заверяет его печатью. Подписанные документы направляются специалисту </w:t>
      </w:r>
      <w:r w:rsidR="00887E5C">
        <w:rPr>
          <w:sz w:val="24"/>
          <w:szCs w:val="24"/>
        </w:rPr>
        <w:t>администрации</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2AB7BFF" w14:textId="3DE07CBD" w:rsidR="00545849" w:rsidRPr="00887E5C" w:rsidRDefault="00DE1001" w:rsidP="00887E5C">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214DCCDD"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w:t>
      </w:r>
      <w:r w:rsidR="00A976BF">
        <w:rPr>
          <w:sz w:val="24"/>
          <w:szCs w:val="24"/>
        </w:rPr>
        <w:t>администрации</w:t>
      </w:r>
      <w:r w:rsidRPr="00381931">
        <w:rPr>
          <w:sz w:val="24"/>
          <w:szCs w:val="24"/>
        </w:rPr>
        <w:t xml:space="preserve"> не позднее чем через </w:t>
      </w:r>
      <w:r w:rsidR="007413F8" w:rsidRPr="00381931">
        <w:rPr>
          <w:sz w:val="24"/>
          <w:szCs w:val="24"/>
        </w:rPr>
        <w:t>10</w:t>
      </w:r>
      <w:r w:rsidR="00CE4FCF" w:rsidRPr="00381931">
        <w:rPr>
          <w:sz w:val="24"/>
          <w:szCs w:val="24"/>
        </w:rPr>
        <w:t xml:space="preserve"> календарных</w:t>
      </w:r>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55E92AF4" w:rsidR="00655C28" w:rsidRPr="00381931" w:rsidRDefault="00655C28" w:rsidP="00655C28">
      <w:pPr>
        <w:ind w:firstLine="709"/>
        <w:jc w:val="both"/>
        <w:rPr>
          <w:sz w:val="24"/>
          <w:szCs w:val="24"/>
        </w:rPr>
      </w:pPr>
      <w:r w:rsidRPr="00381931">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A976BF">
        <w:rPr>
          <w:sz w:val="24"/>
          <w:szCs w:val="24"/>
        </w:rPr>
        <w:t>администрации</w:t>
      </w:r>
      <w:r w:rsidRPr="00381931">
        <w:rPr>
          <w:sz w:val="24"/>
          <w:szCs w:val="24"/>
        </w:rPr>
        <w:t>:</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w:t>
      </w:r>
      <w:proofErr w:type="gramStart"/>
      <w:r w:rsidR="00151D2C" w:rsidRPr="00381931">
        <w:rPr>
          <w:sz w:val="24"/>
          <w:szCs w:val="24"/>
        </w:rPr>
        <w:t>рабочих дней</w:t>
      </w:r>
      <w:proofErr w:type="gramEnd"/>
      <w:r w:rsidR="00151D2C" w:rsidRPr="00381931">
        <w:rPr>
          <w:sz w:val="24"/>
          <w:szCs w:val="24"/>
        </w:rPr>
        <w:t xml:space="preserve">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535FAD58" w14:textId="7041AACB" w:rsidR="00DE1001" w:rsidRPr="00381931" w:rsidRDefault="001C0108" w:rsidP="00A976BF">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7EB4BB03" w14:textId="224215F9" w:rsidR="007B65ED" w:rsidRPr="00381931" w:rsidRDefault="007B65ED" w:rsidP="00A976BF">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1F9253E5" w14:textId="5C51BE68" w:rsidR="008757A1" w:rsidRPr="00EE48C3" w:rsidRDefault="008757A1" w:rsidP="00A976BF">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0AD6444" w14:textId="47028A86" w:rsidR="008757A1" w:rsidRPr="00EE48C3" w:rsidRDefault="008757A1" w:rsidP="00A976BF">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 xml:space="preserve">ногофункциональные центры не вправе требовать от заявителя совершения иных действий, кроме прохождения идентификации и аутентификации в </w:t>
      </w:r>
      <w:r w:rsidRPr="00EE48C3">
        <w:rPr>
          <w:rFonts w:eastAsia="Times New Roman"/>
          <w:sz w:val="24"/>
          <w:szCs w:val="24"/>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C9B9A06" w14:textId="4789225A" w:rsidR="008757A1" w:rsidRPr="00EE48C3" w:rsidRDefault="008757A1" w:rsidP="00A976BF">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Прием и регистрация заявления осуществляются должностным лицом </w:t>
      </w:r>
      <w:proofErr w:type="gramStart"/>
      <w:r w:rsidRPr="00EE48C3">
        <w:rPr>
          <w:rFonts w:eastAsia="Times New Roman"/>
          <w:sz w:val="24"/>
          <w:szCs w:val="24"/>
        </w:rPr>
        <w:t>органа</w:t>
      </w:r>
      <w:proofErr w:type="gramEnd"/>
      <w:r w:rsidRPr="00EE48C3">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1BB15310" w14:textId="72F7B135" w:rsidR="008757A1" w:rsidRPr="00EE48C3" w:rsidRDefault="008757A1" w:rsidP="00A976BF">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04D9A7E2" w14:textId="23562848" w:rsidR="008757A1" w:rsidRPr="00EE48C3" w:rsidRDefault="008757A1" w:rsidP="00A976BF">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4E126B41" w14:textId="3B540688" w:rsidR="008757A1" w:rsidRPr="00EE48C3" w:rsidRDefault="008757A1" w:rsidP="00A976BF">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9"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0"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1"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2"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709613CA" w14:textId="218B67F9" w:rsidR="008757A1" w:rsidRPr="00EE48C3" w:rsidRDefault="008757A1" w:rsidP="00A976BF">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02F27EAB" w14:textId="7C2089C1" w:rsidR="008757A1" w:rsidRPr="00EE48C3" w:rsidRDefault="008757A1" w:rsidP="00A976BF">
      <w:pPr>
        <w:ind w:firstLine="851"/>
        <w:jc w:val="both"/>
        <w:rPr>
          <w:rFonts w:eastAsia="Times New Roman"/>
          <w:sz w:val="24"/>
          <w:szCs w:val="24"/>
        </w:rPr>
      </w:pPr>
      <w:r w:rsidRPr="00EE48C3">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BA8F0C" w14:textId="62FB2E62" w:rsidR="007B65ED" w:rsidRPr="00A976BF" w:rsidRDefault="008757A1" w:rsidP="00A976BF">
      <w:pPr>
        <w:ind w:firstLine="851"/>
        <w:jc w:val="both"/>
        <w:rPr>
          <w:rFonts w:eastAsia="Times New Roman"/>
          <w:sz w:val="24"/>
          <w:szCs w:val="24"/>
        </w:rPr>
      </w:pPr>
      <w:r w:rsidRPr="00EE48C3">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EE48C3">
        <w:rPr>
          <w:rFonts w:eastAsia="Times New Roman"/>
          <w:sz w:val="24"/>
          <w:szCs w:val="24"/>
        </w:rPr>
        <w:t>должностного лица органа</w:t>
      </w:r>
      <w:proofErr w:type="gramEnd"/>
      <w:r w:rsidRPr="00EE48C3">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F496B87" w14:textId="592F46DB" w:rsidR="007B65ED" w:rsidRPr="00381931" w:rsidRDefault="007B65ED" w:rsidP="00A976BF">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32530B73" w14:textId="05BE36EC" w:rsidR="007B65ED" w:rsidRPr="00381931" w:rsidRDefault="007B65ED" w:rsidP="00A976BF">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5A4FC4E1"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w:t>
      </w:r>
      <w:r w:rsidR="00A976BF">
        <w:rPr>
          <w:sz w:val="24"/>
          <w:szCs w:val="24"/>
        </w:rPr>
        <w:t>каз в предоставлении заявителем</w:t>
      </w:r>
      <w:r w:rsidRPr="008757A1">
        <w:rPr>
          <w:sz w:val="24"/>
          <w:szCs w:val="24"/>
        </w:rPr>
        <w:t xml:space="preserve"> оригинала документа, удостоверяющего личность заявителя, представителя заявителя, а также предоставление </w:t>
      </w:r>
      <w:r w:rsidRPr="008757A1">
        <w:rPr>
          <w:sz w:val="24"/>
          <w:szCs w:val="24"/>
        </w:rPr>
        <w:lastRenderedPageBreak/>
        <w:t>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63471EF" w14:textId="4140DA8F" w:rsidR="00EC16C5" w:rsidRPr="00A976BF" w:rsidRDefault="00151D2C" w:rsidP="00A976BF">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381931">
        <w:rPr>
          <w:b/>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r w:rsidRPr="008757A1">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8757A1">
        <w:rPr>
          <w:sz w:val="24"/>
          <w:szCs w:val="24"/>
        </w:rPr>
        <w:t>исправлением  опечаток</w:t>
      </w:r>
      <w:proofErr w:type="gramEnd"/>
      <w:r w:rsidRPr="008757A1">
        <w:rPr>
          <w:sz w:val="24"/>
          <w:szCs w:val="24"/>
        </w:rPr>
        <w:t xml:space="preserve"> и (или) ошибок непосредственно в Орган, предоставивший услугу.</w:t>
      </w:r>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516A934" w14:textId="700D6C39" w:rsidR="007B65ED" w:rsidRPr="00381931" w:rsidRDefault="00D138DE" w:rsidP="00A976BF">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165DB34" w14:textId="77777777" w:rsidR="007B65ED" w:rsidRPr="00381931" w:rsidRDefault="007B65ED" w:rsidP="00A976BF">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DC7F655" w14:textId="4DFDC376" w:rsidR="00EC16C5" w:rsidRPr="00A976BF" w:rsidRDefault="007B65ED" w:rsidP="00A976BF">
      <w:pPr>
        <w:ind w:firstLine="709"/>
        <w:jc w:val="both"/>
        <w:rPr>
          <w:sz w:val="24"/>
          <w:szCs w:val="24"/>
        </w:rPr>
      </w:pPr>
      <w:r w:rsidRPr="00381931">
        <w:rPr>
          <w:sz w:val="24"/>
          <w:szCs w:val="24"/>
        </w:rPr>
        <w:t>Прием документов, полученных в электронной форме не допускается.</w:t>
      </w: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381931">
        <w:rPr>
          <w:sz w:val="24"/>
          <w:szCs w:val="24"/>
        </w:rPr>
        <w:lastRenderedPageBreak/>
        <w:t>(или)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67FB249" w14:textId="25FD52FE" w:rsidR="007B65ED" w:rsidRPr="00381931" w:rsidRDefault="007B65ED" w:rsidP="00A976BF">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976BF">
        <w:rPr>
          <w:rFonts w:eastAsia="Times New Roman"/>
          <w:sz w:val="24"/>
          <w:szCs w:val="24"/>
        </w:rPr>
        <w:t>администрации Красномакского сельского поселения Бахчисарайского района Республики Крым.</w:t>
      </w:r>
      <w:r w:rsidR="006A6799">
        <w:rPr>
          <w:rFonts w:eastAsia="Times New Roman"/>
          <w:sz w:val="24"/>
          <w:szCs w:val="24"/>
        </w:rPr>
        <w:t xml:space="preserve"> </w:t>
      </w:r>
      <w:r w:rsidRPr="00381931">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w:t>
      </w:r>
      <w:bookmarkStart w:id="7" w:name="_GoBack"/>
      <w:r w:rsidRPr="00381931">
        <w:rPr>
          <w:rFonts w:eastAsia="Times New Roman"/>
          <w:sz w:val="24"/>
          <w:szCs w:val="24"/>
        </w:rPr>
        <w:t>отдел</w:t>
      </w:r>
      <w:bookmarkEnd w:id="7"/>
      <w:r w:rsidRPr="00381931">
        <w:rPr>
          <w:rFonts w:eastAsia="Times New Roman"/>
          <w:sz w:val="24"/>
          <w:szCs w:val="24"/>
        </w:rPr>
        <w:t xml:space="preserve">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73CE5965" w14:textId="62D8D72E" w:rsidR="007B65ED" w:rsidRPr="00381931" w:rsidRDefault="007B65ED" w:rsidP="00A976BF">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lastRenderedPageBreak/>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DEF2EB2" w14:textId="19FDEC95" w:rsidR="00D138DE" w:rsidRPr="00CC7FE0" w:rsidRDefault="00D138DE" w:rsidP="00CC7FE0">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D69D0DE" w14:textId="77777777" w:rsidR="00CC7FE0" w:rsidRDefault="00CC7FE0" w:rsidP="00D138DE">
      <w:pPr>
        <w:suppressAutoHyphens/>
        <w:ind w:firstLine="709"/>
        <w:jc w:val="center"/>
        <w:rPr>
          <w:rFonts w:eastAsia="Times New Roman"/>
          <w:b/>
          <w:sz w:val="24"/>
          <w:szCs w:val="24"/>
          <w:lang w:eastAsia="en-US"/>
        </w:rPr>
      </w:pPr>
    </w:p>
    <w:p w14:paraId="1F7EAC18" w14:textId="77777777" w:rsidR="00CC7FE0" w:rsidRDefault="00CC7FE0" w:rsidP="00D138DE">
      <w:pPr>
        <w:suppressAutoHyphens/>
        <w:ind w:firstLine="709"/>
        <w:jc w:val="center"/>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599CC738" w:rsidR="00D138DE" w:rsidRPr="00CC7FE0" w:rsidRDefault="00D138DE" w:rsidP="00CC7FE0">
      <w:pPr>
        <w:suppressAutoHyphens/>
        <w:ind w:firstLine="709"/>
        <w:jc w:val="both"/>
        <w:rPr>
          <w:rFonts w:eastAsia="Times New Roman"/>
          <w:sz w:val="24"/>
          <w:szCs w:val="24"/>
          <w:lang w:eastAsia="en-US"/>
        </w:rPr>
      </w:pPr>
      <w:r w:rsidRPr="00381931">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381931">
        <w:rPr>
          <w:rFonts w:eastAsia="Times New Roman"/>
          <w:sz w:val="24"/>
          <w:szCs w:val="24"/>
          <w:lang w:eastAsia="en-US"/>
        </w:rPr>
        <w:lastRenderedPageBreak/>
        <w:t>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59E28A70"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w:t>
      </w:r>
      <w:r w:rsidR="00A976BF">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Pr="00381931">
        <w:rPr>
          <w:rFonts w:eastAsia="Times New Roman"/>
          <w:sz w:val="24"/>
          <w:szCs w:val="24"/>
          <w:lang w:eastAsia="en-US"/>
        </w:rPr>
        <w:t>.</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1D1446CB" w14:textId="62E5CC04" w:rsidR="00D138DE" w:rsidRPr="00A976BF" w:rsidRDefault="00D138DE" w:rsidP="00A976BF">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D81446F"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CC54FA0" w14:textId="433C95DA" w:rsidR="00D138DE" w:rsidRPr="002A0869" w:rsidRDefault="00D138DE" w:rsidP="002A0869">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34CC01A7" w14:textId="064DAC68" w:rsidR="00D138DE" w:rsidRPr="00381931" w:rsidRDefault="00D138DE" w:rsidP="002A0869">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w:t>
      </w:r>
      <w:r w:rsidRPr="00381931">
        <w:rPr>
          <w:rFonts w:eastAsia="Times New Roman"/>
          <w:sz w:val="24"/>
          <w:szCs w:val="24"/>
          <w:lang w:eastAsia="en-US"/>
        </w:rPr>
        <w:lastRenderedPageBreak/>
        <w:t>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2BA718E9" w14:textId="6CDBCDF2" w:rsidR="00D138DE" w:rsidRPr="002A0869" w:rsidRDefault="00D138DE" w:rsidP="002A0869">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81931">
        <w:rPr>
          <w:rFonts w:eastAsia="Times New Roman"/>
          <w:sz w:val="24"/>
          <w:szCs w:val="24"/>
          <w:lang w:eastAsia="en-US"/>
        </w:rPr>
        <w:t>жалоб</w:t>
      </w:r>
      <w:proofErr w:type="gramEnd"/>
      <w:r w:rsidRPr="00381931">
        <w:rPr>
          <w:rFonts w:eastAsia="Times New Roman"/>
          <w:sz w:val="24"/>
          <w:szCs w:val="24"/>
          <w:lang w:eastAsia="en-US"/>
        </w:rPr>
        <w:t xml:space="preserve"> незамедлительно направляют имеющиеся материалы в органы прокуратуры.</w:t>
      </w: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6A6B9F" w14:textId="5493BD27" w:rsidR="00D138DE" w:rsidRPr="00381931" w:rsidRDefault="00D138DE" w:rsidP="002A0869">
      <w:pPr>
        <w:suppressAutoHyphens/>
        <w:ind w:firstLine="709"/>
        <w:jc w:val="both"/>
        <w:rPr>
          <w:rFonts w:eastAsia="Times New Roman"/>
          <w:sz w:val="24"/>
          <w:szCs w:val="24"/>
          <w:lang w:eastAsia="en-US"/>
        </w:rPr>
      </w:pPr>
      <w:r w:rsidRPr="0038193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44774A12" w14:textId="42CC5251" w:rsidR="00D138DE" w:rsidRPr="00381931" w:rsidRDefault="00D138DE" w:rsidP="002A0869">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7FBFD651" w14:textId="337EBC67" w:rsidR="00D138DE" w:rsidRPr="00381931" w:rsidRDefault="00D138DE" w:rsidP="002A0869">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1BDFADA7" w14:textId="77777777" w:rsidR="002A0869" w:rsidRDefault="002A0869" w:rsidP="000E397B">
      <w:pPr>
        <w:autoSpaceDE w:val="0"/>
        <w:autoSpaceDN w:val="0"/>
        <w:adjustRightInd w:val="0"/>
        <w:ind w:left="5670" w:right="-1"/>
        <w:rPr>
          <w:rFonts w:eastAsia="Times New Roman"/>
          <w:sz w:val="24"/>
          <w:szCs w:val="24"/>
          <w:lang w:eastAsia="ar-SA"/>
        </w:rPr>
      </w:pPr>
    </w:p>
    <w:p w14:paraId="6F159DA2" w14:textId="77777777" w:rsidR="002A0869" w:rsidRDefault="002A0869" w:rsidP="000E397B">
      <w:pPr>
        <w:autoSpaceDE w:val="0"/>
        <w:autoSpaceDN w:val="0"/>
        <w:adjustRightInd w:val="0"/>
        <w:ind w:left="5670" w:right="-1"/>
        <w:rPr>
          <w:rFonts w:eastAsia="Times New Roman"/>
          <w:sz w:val="24"/>
          <w:szCs w:val="24"/>
          <w:lang w:eastAsia="ar-SA"/>
        </w:rPr>
      </w:pPr>
    </w:p>
    <w:p w14:paraId="2B4D3202" w14:textId="77777777" w:rsidR="002A0869" w:rsidRDefault="002A0869" w:rsidP="000E397B">
      <w:pPr>
        <w:autoSpaceDE w:val="0"/>
        <w:autoSpaceDN w:val="0"/>
        <w:adjustRightInd w:val="0"/>
        <w:ind w:left="5670" w:right="-1"/>
        <w:rPr>
          <w:rFonts w:eastAsia="Times New Roman"/>
          <w:sz w:val="24"/>
          <w:szCs w:val="24"/>
          <w:lang w:eastAsia="ar-SA"/>
        </w:rPr>
      </w:pPr>
    </w:p>
    <w:p w14:paraId="4B844EC4" w14:textId="77777777" w:rsidR="002A0869" w:rsidRDefault="002A0869" w:rsidP="000E397B">
      <w:pPr>
        <w:autoSpaceDE w:val="0"/>
        <w:autoSpaceDN w:val="0"/>
        <w:adjustRightInd w:val="0"/>
        <w:ind w:left="5670" w:right="-1"/>
        <w:rPr>
          <w:rFonts w:eastAsia="Times New Roman"/>
          <w:sz w:val="24"/>
          <w:szCs w:val="24"/>
          <w:lang w:eastAsia="ar-SA"/>
        </w:rPr>
      </w:pPr>
    </w:p>
    <w:p w14:paraId="2DCE9F74" w14:textId="77777777" w:rsidR="002A0869" w:rsidRDefault="002A0869" w:rsidP="000E397B">
      <w:pPr>
        <w:autoSpaceDE w:val="0"/>
        <w:autoSpaceDN w:val="0"/>
        <w:adjustRightInd w:val="0"/>
        <w:ind w:left="5670" w:right="-1"/>
        <w:rPr>
          <w:rFonts w:eastAsia="Times New Roman"/>
          <w:sz w:val="24"/>
          <w:szCs w:val="24"/>
          <w:lang w:eastAsia="ar-SA"/>
        </w:rPr>
      </w:pPr>
    </w:p>
    <w:p w14:paraId="428E004C" w14:textId="77777777" w:rsidR="002A0869" w:rsidRDefault="002A0869" w:rsidP="0068348F">
      <w:pPr>
        <w:autoSpaceDE w:val="0"/>
        <w:autoSpaceDN w:val="0"/>
        <w:adjustRightInd w:val="0"/>
        <w:ind w:right="-1"/>
        <w:rPr>
          <w:rFonts w:eastAsia="Times New Roman"/>
          <w:sz w:val="24"/>
          <w:szCs w:val="24"/>
          <w:lang w:eastAsia="ar-SA"/>
        </w:rPr>
      </w:pPr>
    </w:p>
    <w:p w14:paraId="6E939984" w14:textId="77777777" w:rsidR="00CC7FE0" w:rsidRDefault="00CC7FE0" w:rsidP="0068348F">
      <w:pPr>
        <w:autoSpaceDE w:val="0"/>
        <w:autoSpaceDN w:val="0"/>
        <w:adjustRightInd w:val="0"/>
        <w:ind w:right="-1"/>
        <w:rPr>
          <w:rFonts w:eastAsia="Times New Roman"/>
          <w:sz w:val="24"/>
          <w:szCs w:val="24"/>
          <w:lang w:eastAsia="ar-SA"/>
        </w:rPr>
      </w:pP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14:paraId="37B6F9C5" w14:textId="2012CF2F"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 xml:space="preserve">Переоформление прав или завершение оформления прав на </w:t>
      </w:r>
      <w:r w:rsidR="002A0869">
        <w:rPr>
          <w:rFonts w:eastAsia="Times New Roman"/>
          <w:sz w:val="24"/>
          <w:szCs w:val="24"/>
          <w:lang w:eastAsia="ar-SA"/>
        </w:rPr>
        <w:t>земельные участки на территории Красномакского сельского поселения</w:t>
      </w:r>
      <w:r w:rsidR="00120A6D" w:rsidRPr="00381931">
        <w:rPr>
          <w:rFonts w:eastAsia="Times New Roman"/>
          <w:sz w:val="24"/>
          <w:szCs w:val="24"/>
        </w:rPr>
        <w:t>»</w:t>
      </w:r>
      <w:r w:rsidR="002A0869">
        <w:rPr>
          <w:rFonts w:eastAsia="Times New Roman"/>
          <w:sz w:val="24"/>
          <w:szCs w:val="24"/>
        </w:rPr>
        <w:t xml:space="preserve"> </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14:paraId="6AE4F59F" w14:textId="77777777" w:rsidR="00434DE5" w:rsidRPr="00381931" w:rsidRDefault="00434DE5"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14:paraId="3CAF9D40"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15355248" w14:textId="6C29183B" w:rsidR="0068348F" w:rsidRPr="00CC7FE0" w:rsidRDefault="008013AB" w:rsidP="00CC7FE0">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 xml:space="preserve">Переоформление прав или завершение оформления прав на земельные участки </w:t>
      </w:r>
      <w:r w:rsidR="00F70BAD">
        <w:rPr>
          <w:rFonts w:eastAsia="Times New Roman"/>
          <w:sz w:val="24"/>
          <w:szCs w:val="24"/>
          <w:lang w:eastAsia="ar-SA"/>
        </w:rPr>
        <w:t>на территории Красномакского сельского поселения</w:t>
      </w:r>
      <w:r w:rsidR="00F70BAD" w:rsidRPr="00381931">
        <w:rPr>
          <w:rFonts w:eastAsia="Times New Roman"/>
          <w:sz w:val="24"/>
          <w:szCs w:val="24"/>
        </w:rPr>
        <w:t>»</w:t>
      </w:r>
      <w:r w:rsidR="00F70BAD">
        <w:rPr>
          <w:rFonts w:eastAsia="Times New Roman"/>
          <w:sz w:val="24"/>
          <w:szCs w:val="24"/>
        </w:rPr>
        <w:t xml:space="preserve"> </w:t>
      </w:r>
    </w:p>
    <w:p w14:paraId="39A24802" w14:textId="77777777" w:rsidR="0068348F" w:rsidRDefault="0068348F" w:rsidP="008013AB">
      <w:pPr>
        <w:autoSpaceDE w:val="0"/>
        <w:autoSpaceDN w:val="0"/>
        <w:adjustRightInd w:val="0"/>
        <w:ind w:left="5670"/>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00856D43" w14:textId="77777777" w:rsidR="00CC7FE0" w:rsidRDefault="008013AB" w:rsidP="008013AB">
      <w:pPr>
        <w:ind w:left="5670"/>
        <w:rPr>
          <w:i/>
          <w:sz w:val="20"/>
          <w:szCs w:val="20"/>
        </w:rPr>
      </w:pPr>
      <w:r w:rsidRPr="008013AB">
        <w:t>_______________________________</w:t>
      </w:r>
    </w:p>
    <w:p w14:paraId="2409D191" w14:textId="19BD510C" w:rsidR="008013AB" w:rsidRPr="008013AB" w:rsidRDefault="00CC7FE0" w:rsidP="008013AB">
      <w:pPr>
        <w:ind w:left="5670"/>
      </w:pPr>
      <w:r>
        <w:rPr>
          <w:i/>
          <w:sz w:val="20"/>
          <w:szCs w:val="20"/>
        </w:rPr>
        <w:t>у</w:t>
      </w:r>
      <w:r w:rsidR="008013AB" w:rsidRPr="008013AB">
        <w:rPr>
          <w:i/>
          <w:sz w:val="20"/>
          <w:szCs w:val="20"/>
        </w:rPr>
        <w:t>казать наименование</w:t>
      </w:r>
      <w:r w:rsidR="008013AB" w:rsidRPr="008013AB">
        <w:rPr>
          <w:sz w:val="22"/>
          <w:szCs w:val="22"/>
        </w:rPr>
        <w:t xml:space="preserve"> </w:t>
      </w:r>
      <w:r w:rsidR="008013AB"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56F4EDB8" w:rsidR="008013AB" w:rsidRDefault="008013AB" w:rsidP="00CC7FE0">
      <w:pPr>
        <w:pBdr>
          <w:bottom w:val="single" w:sz="12" w:space="1" w:color="auto"/>
        </w:pBdr>
        <w:tabs>
          <w:tab w:val="right" w:pos="10205"/>
        </w:tabs>
        <w:rPr>
          <w:sz w:val="24"/>
          <w:szCs w:val="24"/>
        </w:rPr>
      </w:pPr>
      <w:r w:rsidRPr="0068348F">
        <w:rPr>
          <w:sz w:val="24"/>
          <w:szCs w:val="24"/>
        </w:rPr>
        <w:t xml:space="preserve">просит Вас оформить право ______________ </w:t>
      </w:r>
      <w:r w:rsidRPr="0068348F">
        <w:rPr>
          <w:i/>
          <w:sz w:val="24"/>
          <w:szCs w:val="24"/>
        </w:rPr>
        <w:t>(указать вид права)</w:t>
      </w:r>
      <w:r w:rsidRPr="0068348F">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lastRenderedPageBreak/>
        <w:t xml:space="preserve"> &lt;1&gt; Здесь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2707AA9D" w:rsidR="008013AB" w:rsidRPr="008013AB" w:rsidRDefault="00CC7FE0" w:rsidP="008013AB">
      <w:pPr>
        <w:pStyle w:val="ConsPlusNonformat"/>
        <w:rPr>
          <w:rFonts w:ascii="Times New Roman" w:hAnsi="Times New Roman" w:cs="Times New Roman"/>
          <w:sz w:val="24"/>
          <w:szCs w:val="24"/>
        </w:rPr>
      </w:pPr>
      <w:r>
        <w:rPr>
          <w:rFonts w:ascii="Times New Roman" w:hAnsi="Times New Roman" w:cs="Times New Roman"/>
          <w:sz w:val="24"/>
          <w:szCs w:val="24"/>
        </w:rPr>
        <w:t>1.7</w:t>
      </w:r>
      <w:r w:rsidR="008013AB" w:rsidRPr="008013AB">
        <w:rPr>
          <w:rFonts w:ascii="Times New Roman" w:hAnsi="Times New Roman" w:cs="Times New Roman"/>
          <w:sz w:val="24"/>
          <w:szCs w:val="24"/>
        </w:rPr>
        <w:t>.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631"/>
        <w:gridCol w:w="7289"/>
        <w:gridCol w:w="900"/>
        <w:gridCol w:w="900"/>
      </w:tblGrid>
      <w:tr w:rsidR="008013AB" w:rsidRPr="008013AB" w14:paraId="1295E808" w14:textId="77777777" w:rsidTr="00CC7FE0">
        <w:trPr>
          <w:cantSplit/>
          <w:trHeight w:val="360"/>
        </w:trPr>
        <w:tc>
          <w:tcPr>
            <w:tcW w:w="631" w:type="dxa"/>
            <w:tcBorders>
              <w:top w:val="single" w:sz="6" w:space="0" w:color="auto"/>
              <w:left w:val="single" w:sz="6" w:space="0" w:color="auto"/>
              <w:bottom w:val="single" w:sz="6" w:space="0" w:color="auto"/>
              <w:right w:val="single" w:sz="6" w:space="0" w:color="auto"/>
            </w:tcBorders>
            <w:vAlign w:val="center"/>
          </w:tcPr>
          <w:p w14:paraId="0AA98F54"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289" w:type="dxa"/>
            <w:tcBorders>
              <w:top w:val="single" w:sz="6" w:space="0" w:color="auto"/>
              <w:left w:val="single" w:sz="6" w:space="0" w:color="auto"/>
              <w:bottom w:val="single" w:sz="6" w:space="0" w:color="auto"/>
              <w:right w:val="single" w:sz="6" w:space="0" w:color="auto"/>
            </w:tcBorders>
            <w:vAlign w:val="center"/>
          </w:tcPr>
          <w:p w14:paraId="25EC4D07"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vAlign w:val="center"/>
          </w:tcPr>
          <w:p w14:paraId="7553D244"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vAlign w:val="center"/>
          </w:tcPr>
          <w:p w14:paraId="2BB67AE8"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CC7FE0">
        <w:trPr>
          <w:cantSplit/>
          <w:trHeight w:val="1440"/>
        </w:trPr>
        <w:tc>
          <w:tcPr>
            <w:tcW w:w="631" w:type="dxa"/>
            <w:tcBorders>
              <w:top w:val="single" w:sz="6" w:space="0" w:color="auto"/>
              <w:left w:val="single" w:sz="6" w:space="0" w:color="auto"/>
              <w:bottom w:val="single" w:sz="6" w:space="0" w:color="auto"/>
              <w:right w:val="single" w:sz="6" w:space="0" w:color="auto"/>
            </w:tcBorders>
            <w:vAlign w:val="center"/>
          </w:tcPr>
          <w:p w14:paraId="1BF334E7"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1</w:t>
            </w:r>
          </w:p>
        </w:tc>
        <w:tc>
          <w:tcPr>
            <w:tcW w:w="7289"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Информация о приобретателе права, содержащая </w:t>
            </w:r>
            <w:proofErr w:type="gramStart"/>
            <w:r w:rsidRPr="008013AB">
              <w:rPr>
                <w:rFonts w:ascii="Times New Roman" w:hAnsi="Times New Roman" w:cs="Times New Roman"/>
                <w:sz w:val="24"/>
                <w:szCs w:val="24"/>
              </w:rPr>
              <w:t>следующее:</w:t>
            </w:r>
            <w:r w:rsidRPr="008013AB">
              <w:rPr>
                <w:rFonts w:ascii="Times New Roman" w:hAnsi="Times New Roman" w:cs="Times New Roman"/>
                <w:sz w:val="24"/>
                <w:szCs w:val="24"/>
              </w:rPr>
              <w:br/>
              <w:t>-</w:t>
            </w:r>
            <w:proofErr w:type="gramEnd"/>
            <w:r w:rsidRPr="008013AB">
              <w:rPr>
                <w:rFonts w:ascii="Times New Roman" w:hAnsi="Times New Roman" w:cs="Times New Roman"/>
                <w:sz w:val="24"/>
                <w:szCs w:val="24"/>
              </w:rP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CC7FE0">
        <w:trPr>
          <w:cantSplit/>
          <w:trHeight w:val="600"/>
        </w:trPr>
        <w:tc>
          <w:tcPr>
            <w:tcW w:w="631" w:type="dxa"/>
            <w:tcBorders>
              <w:top w:val="single" w:sz="6" w:space="0" w:color="auto"/>
              <w:left w:val="single" w:sz="6" w:space="0" w:color="auto"/>
              <w:bottom w:val="single" w:sz="6" w:space="0" w:color="auto"/>
              <w:right w:val="single" w:sz="6" w:space="0" w:color="auto"/>
            </w:tcBorders>
            <w:vAlign w:val="center"/>
          </w:tcPr>
          <w:p w14:paraId="56EA9A97"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2</w:t>
            </w:r>
          </w:p>
        </w:tc>
        <w:tc>
          <w:tcPr>
            <w:tcW w:w="7289"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CC7FE0">
        <w:trPr>
          <w:cantSplit/>
          <w:trHeight w:val="1200"/>
        </w:trPr>
        <w:tc>
          <w:tcPr>
            <w:tcW w:w="631" w:type="dxa"/>
            <w:tcBorders>
              <w:top w:val="single" w:sz="6" w:space="0" w:color="auto"/>
              <w:left w:val="single" w:sz="6" w:space="0" w:color="auto"/>
              <w:bottom w:val="single" w:sz="6" w:space="0" w:color="auto"/>
              <w:right w:val="single" w:sz="6" w:space="0" w:color="auto"/>
            </w:tcBorders>
            <w:vAlign w:val="center"/>
          </w:tcPr>
          <w:p w14:paraId="14C4D2D4"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289" w:type="dxa"/>
            <w:tcBorders>
              <w:top w:val="single" w:sz="6" w:space="0" w:color="auto"/>
              <w:left w:val="single" w:sz="6" w:space="0" w:color="auto"/>
              <w:bottom w:val="single" w:sz="6" w:space="0" w:color="auto"/>
              <w:right w:val="single" w:sz="6" w:space="0" w:color="auto"/>
            </w:tcBorders>
          </w:tcPr>
          <w:p w14:paraId="63CEE939" w14:textId="0290B3E6"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CC7FE0">
        <w:trPr>
          <w:cantSplit/>
          <w:trHeight w:val="524"/>
        </w:trPr>
        <w:tc>
          <w:tcPr>
            <w:tcW w:w="631" w:type="dxa"/>
            <w:tcBorders>
              <w:top w:val="single" w:sz="6" w:space="0" w:color="auto"/>
              <w:left w:val="single" w:sz="6" w:space="0" w:color="auto"/>
              <w:bottom w:val="single" w:sz="6" w:space="0" w:color="auto"/>
              <w:right w:val="single" w:sz="6" w:space="0" w:color="auto"/>
            </w:tcBorders>
            <w:vAlign w:val="center"/>
          </w:tcPr>
          <w:p w14:paraId="33FE475F"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4</w:t>
            </w:r>
          </w:p>
        </w:tc>
        <w:tc>
          <w:tcPr>
            <w:tcW w:w="7289" w:type="dxa"/>
            <w:tcBorders>
              <w:top w:val="single" w:sz="6" w:space="0" w:color="auto"/>
              <w:left w:val="single" w:sz="6" w:space="0" w:color="auto"/>
              <w:bottom w:val="single" w:sz="6" w:space="0" w:color="auto"/>
              <w:right w:val="single" w:sz="6" w:space="0" w:color="auto"/>
            </w:tcBorders>
          </w:tcPr>
          <w:p w14:paraId="00799D89" w14:textId="64EA10BB"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CC7FE0">
        <w:trPr>
          <w:cantSplit/>
          <w:trHeight w:val="600"/>
        </w:trPr>
        <w:tc>
          <w:tcPr>
            <w:tcW w:w="631" w:type="dxa"/>
            <w:tcBorders>
              <w:top w:val="single" w:sz="6" w:space="0" w:color="auto"/>
              <w:left w:val="single" w:sz="6" w:space="0" w:color="auto"/>
              <w:bottom w:val="single" w:sz="6" w:space="0" w:color="auto"/>
              <w:right w:val="single" w:sz="6" w:space="0" w:color="auto"/>
            </w:tcBorders>
            <w:vAlign w:val="center"/>
          </w:tcPr>
          <w:p w14:paraId="3A007087"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5</w:t>
            </w:r>
          </w:p>
        </w:tc>
        <w:tc>
          <w:tcPr>
            <w:tcW w:w="7289" w:type="dxa"/>
            <w:tcBorders>
              <w:top w:val="single" w:sz="6" w:space="0" w:color="auto"/>
              <w:left w:val="single" w:sz="6" w:space="0" w:color="auto"/>
              <w:bottom w:val="single" w:sz="6" w:space="0" w:color="auto"/>
              <w:right w:val="single" w:sz="6" w:space="0" w:color="auto"/>
            </w:tcBorders>
          </w:tcPr>
          <w:p w14:paraId="4C106553" w14:textId="5A5AB54C"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CC7FE0">
        <w:trPr>
          <w:cantSplit/>
          <w:trHeight w:val="600"/>
        </w:trPr>
        <w:tc>
          <w:tcPr>
            <w:tcW w:w="631" w:type="dxa"/>
            <w:tcBorders>
              <w:top w:val="single" w:sz="6" w:space="0" w:color="auto"/>
              <w:left w:val="single" w:sz="6" w:space="0" w:color="auto"/>
              <w:bottom w:val="single" w:sz="6" w:space="0" w:color="auto"/>
              <w:right w:val="single" w:sz="6" w:space="0" w:color="auto"/>
            </w:tcBorders>
            <w:vAlign w:val="center"/>
          </w:tcPr>
          <w:p w14:paraId="2A2E0F5B"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6*</w:t>
            </w:r>
          </w:p>
        </w:tc>
        <w:tc>
          <w:tcPr>
            <w:tcW w:w="7289"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CC7FE0">
        <w:trPr>
          <w:cantSplit/>
          <w:trHeight w:val="600"/>
        </w:trPr>
        <w:tc>
          <w:tcPr>
            <w:tcW w:w="631" w:type="dxa"/>
            <w:tcBorders>
              <w:top w:val="single" w:sz="6" w:space="0" w:color="auto"/>
              <w:left w:val="single" w:sz="6" w:space="0" w:color="auto"/>
              <w:bottom w:val="single" w:sz="6" w:space="0" w:color="auto"/>
              <w:right w:val="single" w:sz="6" w:space="0" w:color="auto"/>
            </w:tcBorders>
            <w:vAlign w:val="center"/>
          </w:tcPr>
          <w:p w14:paraId="452F6575"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7</w:t>
            </w:r>
          </w:p>
        </w:tc>
        <w:tc>
          <w:tcPr>
            <w:tcW w:w="7289" w:type="dxa"/>
            <w:tcBorders>
              <w:top w:val="single" w:sz="6" w:space="0" w:color="auto"/>
              <w:left w:val="single" w:sz="6" w:space="0" w:color="auto"/>
              <w:bottom w:val="single" w:sz="6" w:space="0" w:color="auto"/>
              <w:right w:val="single" w:sz="6" w:space="0" w:color="auto"/>
            </w:tcBorders>
          </w:tcPr>
          <w:p w14:paraId="241A95C3" w14:textId="19A14181"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CC7FE0">
        <w:trPr>
          <w:cantSplit/>
          <w:trHeight w:val="1800"/>
        </w:trPr>
        <w:tc>
          <w:tcPr>
            <w:tcW w:w="631" w:type="dxa"/>
            <w:tcBorders>
              <w:top w:val="single" w:sz="6" w:space="0" w:color="auto"/>
              <w:left w:val="single" w:sz="6" w:space="0" w:color="auto"/>
              <w:bottom w:val="single" w:sz="6" w:space="0" w:color="auto"/>
              <w:right w:val="single" w:sz="6" w:space="0" w:color="auto"/>
            </w:tcBorders>
            <w:vAlign w:val="center"/>
          </w:tcPr>
          <w:p w14:paraId="7F88A5CF"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8*</w:t>
            </w:r>
          </w:p>
        </w:tc>
        <w:tc>
          <w:tcPr>
            <w:tcW w:w="7289"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2C090E"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14:paraId="5FD31D1F" w14:textId="62CE2654" w:rsidR="008013AB" w:rsidRPr="0068348F" w:rsidRDefault="008013AB" w:rsidP="0068348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CC7FE0">
        <w:trPr>
          <w:cantSplit/>
          <w:trHeight w:val="1320"/>
        </w:trPr>
        <w:tc>
          <w:tcPr>
            <w:tcW w:w="631" w:type="dxa"/>
            <w:tcBorders>
              <w:top w:val="single" w:sz="6" w:space="0" w:color="auto"/>
              <w:left w:val="single" w:sz="6" w:space="0" w:color="auto"/>
              <w:bottom w:val="single" w:sz="6" w:space="0" w:color="auto"/>
              <w:right w:val="single" w:sz="6" w:space="0" w:color="auto"/>
            </w:tcBorders>
            <w:vAlign w:val="center"/>
          </w:tcPr>
          <w:p w14:paraId="508523EC"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9*</w:t>
            </w:r>
          </w:p>
        </w:tc>
        <w:tc>
          <w:tcPr>
            <w:tcW w:w="7289"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079C8D8B" w14:textId="09A03998"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CC7FE0">
        <w:trPr>
          <w:cantSplit/>
          <w:trHeight w:val="1080"/>
        </w:trPr>
        <w:tc>
          <w:tcPr>
            <w:tcW w:w="631" w:type="dxa"/>
            <w:tcBorders>
              <w:top w:val="single" w:sz="6" w:space="0" w:color="auto"/>
              <w:left w:val="single" w:sz="6" w:space="0" w:color="auto"/>
              <w:bottom w:val="single" w:sz="6" w:space="0" w:color="auto"/>
              <w:right w:val="single" w:sz="6" w:space="0" w:color="auto"/>
            </w:tcBorders>
            <w:vAlign w:val="center"/>
          </w:tcPr>
          <w:p w14:paraId="639F93DB"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10.</w:t>
            </w:r>
          </w:p>
        </w:tc>
        <w:tc>
          <w:tcPr>
            <w:tcW w:w="7289" w:type="dxa"/>
            <w:tcBorders>
              <w:top w:val="single" w:sz="6" w:space="0" w:color="auto"/>
              <w:left w:val="single" w:sz="6" w:space="0" w:color="auto"/>
              <w:bottom w:val="single" w:sz="6" w:space="0" w:color="auto"/>
              <w:right w:val="single" w:sz="6" w:space="0" w:color="auto"/>
            </w:tcBorders>
          </w:tcPr>
          <w:p w14:paraId="76D56580" w14:textId="41D453D0" w:rsidR="008013AB" w:rsidRPr="008013AB" w:rsidRDefault="008013AB" w:rsidP="0068348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5"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CC7FE0">
        <w:trPr>
          <w:cantSplit/>
          <w:trHeight w:val="1080"/>
        </w:trPr>
        <w:tc>
          <w:tcPr>
            <w:tcW w:w="631" w:type="dxa"/>
            <w:tcBorders>
              <w:top w:val="single" w:sz="6" w:space="0" w:color="auto"/>
              <w:left w:val="single" w:sz="6" w:space="0" w:color="auto"/>
              <w:bottom w:val="single" w:sz="6" w:space="0" w:color="auto"/>
              <w:right w:val="single" w:sz="6" w:space="0" w:color="auto"/>
            </w:tcBorders>
            <w:vAlign w:val="center"/>
          </w:tcPr>
          <w:p w14:paraId="72BF9DD4"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lastRenderedPageBreak/>
              <w:t>11.*</w:t>
            </w:r>
          </w:p>
        </w:tc>
        <w:tc>
          <w:tcPr>
            <w:tcW w:w="7289" w:type="dxa"/>
            <w:tcBorders>
              <w:top w:val="single" w:sz="6" w:space="0" w:color="auto"/>
              <w:left w:val="single" w:sz="6" w:space="0" w:color="auto"/>
              <w:bottom w:val="single" w:sz="6" w:space="0" w:color="auto"/>
              <w:right w:val="single" w:sz="6" w:space="0" w:color="auto"/>
            </w:tcBorders>
          </w:tcPr>
          <w:p w14:paraId="51CCADD9" w14:textId="65BDEA59"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CC7FE0">
        <w:trPr>
          <w:cantSplit/>
          <w:trHeight w:val="552"/>
        </w:trPr>
        <w:tc>
          <w:tcPr>
            <w:tcW w:w="631" w:type="dxa"/>
            <w:tcBorders>
              <w:top w:val="single" w:sz="6" w:space="0" w:color="auto"/>
              <w:left w:val="single" w:sz="6" w:space="0" w:color="auto"/>
              <w:bottom w:val="single" w:sz="6" w:space="0" w:color="auto"/>
              <w:right w:val="single" w:sz="6" w:space="0" w:color="auto"/>
            </w:tcBorders>
            <w:vAlign w:val="center"/>
          </w:tcPr>
          <w:p w14:paraId="000A47CF"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12.</w:t>
            </w:r>
          </w:p>
        </w:tc>
        <w:tc>
          <w:tcPr>
            <w:tcW w:w="7289" w:type="dxa"/>
            <w:tcBorders>
              <w:top w:val="single" w:sz="6" w:space="0" w:color="auto"/>
              <w:left w:val="single" w:sz="6" w:space="0" w:color="auto"/>
              <w:bottom w:val="single" w:sz="6" w:space="0" w:color="auto"/>
              <w:right w:val="single" w:sz="6" w:space="0" w:color="auto"/>
            </w:tcBorders>
          </w:tcPr>
          <w:p w14:paraId="0BD01850" w14:textId="285F7686"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CC7FE0">
        <w:trPr>
          <w:cantSplit/>
          <w:trHeight w:val="840"/>
        </w:trPr>
        <w:tc>
          <w:tcPr>
            <w:tcW w:w="631" w:type="dxa"/>
            <w:tcBorders>
              <w:top w:val="single" w:sz="6" w:space="0" w:color="auto"/>
              <w:left w:val="single" w:sz="6" w:space="0" w:color="auto"/>
              <w:bottom w:val="single" w:sz="6" w:space="0" w:color="auto"/>
              <w:right w:val="single" w:sz="6" w:space="0" w:color="auto"/>
            </w:tcBorders>
            <w:vAlign w:val="center"/>
          </w:tcPr>
          <w:p w14:paraId="15889F3D" w14:textId="77777777" w:rsidR="008013AB" w:rsidRPr="008013AB" w:rsidRDefault="008013AB" w:rsidP="00CC7FE0">
            <w:pPr>
              <w:pStyle w:val="ConsPlusCell"/>
              <w:widowControl/>
              <w:jc w:val="center"/>
              <w:rPr>
                <w:rFonts w:ascii="Times New Roman" w:hAnsi="Times New Roman" w:cs="Times New Roman"/>
                <w:sz w:val="24"/>
                <w:szCs w:val="24"/>
              </w:rPr>
            </w:pPr>
            <w:r w:rsidRPr="008013AB">
              <w:rPr>
                <w:rFonts w:ascii="Times New Roman" w:hAnsi="Times New Roman" w:cs="Times New Roman"/>
                <w:sz w:val="24"/>
                <w:szCs w:val="24"/>
              </w:rPr>
              <w:t>13.</w:t>
            </w:r>
          </w:p>
        </w:tc>
        <w:tc>
          <w:tcPr>
            <w:tcW w:w="7289" w:type="dxa"/>
            <w:tcBorders>
              <w:top w:val="single" w:sz="6" w:space="0" w:color="auto"/>
              <w:left w:val="single" w:sz="6" w:space="0" w:color="auto"/>
              <w:bottom w:val="single" w:sz="6" w:space="0" w:color="auto"/>
              <w:right w:val="single" w:sz="6" w:space="0" w:color="auto"/>
            </w:tcBorders>
          </w:tcPr>
          <w:p w14:paraId="189D3A42" w14:textId="21B142E1"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14:paraId="6BED74A2"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68348F">
      <w:headerReference w:type="default" r:id="rId46"/>
      <w:footerReference w:type="default" r:id="rId47"/>
      <w:headerReference w:type="first" r:id="rId48"/>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4FE0" w14:textId="77777777" w:rsidR="002C090E" w:rsidRDefault="002C090E" w:rsidP="00E03EFD">
      <w:r>
        <w:separator/>
      </w:r>
    </w:p>
  </w:endnote>
  <w:endnote w:type="continuationSeparator" w:id="0">
    <w:p w14:paraId="26186BD3" w14:textId="77777777" w:rsidR="002C090E" w:rsidRDefault="002C090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938"/>
      <w:docPartObj>
        <w:docPartGallery w:val="Page Numbers (Bottom of Page)"/>
        <w:docPartUnique/>
      </w:docPartObj>
    </w:sdtPr>
    <w:sdtEndPr/>
    <w:sdtContent>
      <w:p w14:paraId="023D9F4A" w14:textId="5A1B8FA4" w:rsidR="00CC7FE0" w:rsidRDefault="00CC7FE0">
        <w:pPr>
          <w:pStyle w:val="a7"/>
          <w:jc w:val="right"/>
        </w:pPr>
        <w:r>
          <w:fldChar w:fldCharType="begin"/>
        </w:r>
        <w:r>
          <w:instrText>PAGE   \* MERGEFORMAT</w:instrText>
        </w:r>
        <w:r>
          <w:fldChar w:fldCharType="separate"/>
        </w:r>
        <w:r w:rsidR="00023C0A">
          <w:rPr>
            <w:noProof/>
          </w:rPr>
          <w:t>37</w:t>
        </w:r>
        <w:r>
          <w:fldChar w:fldCharType="end"/>
        </w:r>
      </w:p>
    </w:sdtContent>
  </w:sdt>
  <w:p w14:paraId="39DBB445" w14:textId="77777777" w:rsidR="00CC7FE0" w:rsidRDefault="00CC7F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A781" w14:textId="77777777" w:rsidR="002C090E" w:rsidRDefault="002C090E" w:rsidP="00E03EFD">
      <w:r>
        <w:separator/>
      </w:r>
    </w:p>
  </w:footnote>
  <w:footnote w:type="continuationSeparator" w:id="0">
    <w:p w14:paraId="62D0D0B0" w14:textId="77777777" w:rsidR="002C090E" w:rsidRDefault="002C090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5A87" w14:textId="77777777" w:rsidR="0068348F" w:rsidRDefault="0068348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785B" w14:textId="77777777" w:rsidR="0068348F" w:rsidRDefault="0068348F">
    <w:pPr>
      <w:pStyle w:val="a5"/>
      <w:jc w:val="center"/>
    </w:pPr>
  </w:p>
  <w:p w14:paraId="24782DDA" w14:textId="77777777" w:rsidR="0068348F" w:rsidRDefault="006834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3C0A"/>
    <w:rsid w:val="00027180"/>
    <w:rsid w:val="000300AB"/>
    <w:rsid w:val="00032F32"/>
    <w:rsid w:val="00034B20"/>
    <w:rsid w:val="00040A8B"/>
    <w:rsid w:val="00046263"/>
    <w:rsid w:val="00046DB2"/>
    <w:rsid w:val="000471B5"/>
    <w:rsid w:val="00047944"/>
    <w:rsid w:val="0005286A"/>
    <w:rsid w:val="00053F9C"/>
    <w:rsid w:val="00054D53"/>
    <w:rsid w:val="00060598"/>
    <w:rsid w:val="00060B7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0869"/>
    <w:rsid w:val="002A26FA"/>
    <w:rsid w:val="002B1B61"/>
    <w:rsid w:val="002B41A8"/>
    <w:rsid w:val="002B5340"/>
    <w:rsid w:val="002B58F1"/>
    <w:rsid w:val="002B75AD"/>
    <w:rsid w:val="002C0064"/>
    <w:rsid w:val="002C090E"/>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4B71"/>
    <w:rsid w:val="00356A10"/>
    <w:rsid w:val="00360073"/>
    <w:rsid w:val="00360349"/>
    <w:rsid w:val="0036256B"/>
    <w:rsid w:val="00364DDC"/>
    <w:rsid w:val="00365C1E"/>
    <w:rsid w:val="003661EC"/>
    <w:rsid w:val="00370423"/>
    <w:rsid w:val="0037234D"/>
    <w:rsid w:val="00374EE7"/>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5897"/>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348F"/>
    <w:rsid w:val="00685FA6"/>
    <w:rsid w:val="0068636B"/>
    <w:rsid w:val="006901B3"/>
    <w:rsid w:val="006932B4"/>
    <w:rsid w:val="0069558D"/>
    <w:rsid w:val="006956FB"/>
    <w:rsid w:val="006A122E"/>
    <w:rsid w:val="006A5362"/>
    <w:rsid w:val="006A6799"/>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028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6B92"/>
    <w:rsid w:val="00866CA2"/>
    <w:rsid w:val="008674CE"/>
    <w:rsid w:val="00870B8E"/>
    <w:rsid w:val="0087169A"/>
    <w:rsid w:val="008755E0"/>
    <w:rsid w:val="008757A1"/>
    <w:rsid w:val="00876F46"/>
    <w:rsid w:val="00881399"/>
    <w:rsid w:val="00883F31"/>
    <w:rsid w:val="00887E5C"/>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50FB"/>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976BF"/>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2F7F"/>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70A"/>
    <w:rsid w:val="00B26C37"/>
    <w:rsid w:val="00B27F0B"/>
    <w:rsid w:val="00B329D6"/>
    <w:rsid w:val="00B35B83"/>
    <w:rsid w:val="00B3768D"/>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C7FE0"/>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13E2"/>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121"/>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2FD3"/>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0772"/>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0BAD"/>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19CE"/>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15:docId w15:val="{B6246184-B71D-4427-AE87-24318BC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24803249">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DF9DE918BCDC041E73651C853DB9EE45BB6D79FD28F42FBBA9B1A452B6FB036040EA43CFD31F74EK7p1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D259069BFC15BF6E43AD2BF19BE56A7FF470FFFB7E0ECFF79C3999301DgFC2L" TargetMode="External"/><Relationship Id="rId42" Type="http://schemas.openxmlformats.org/officeDocument/2006/relationships/hyperlink" Target="http://home.garant.ru/document/redirect/23700600/223"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837C292483C2A918301B75C5ADB024E71v7HBP" TargetMode="External"/><Relationship Id="rId25" Type="http://schemas.openxmlformats.org/officeDocument/2006/relationships/hyperlink" Target="consultantplus://offline/ref=85A6E72A1F4A9B601010854D17CE6224E7F1809E89C8CA12B8690A9504D294B31CF98EDD968240FCB3914C11646EEC73531DA53BFD33F2527353F6K4p0P"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hyperlink" Target="http://home.garant.ru/document/redirect/23700600/22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4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9B4001A23929ECF8DE9B8CCBC041E73651C853DB9EE45BB6D79FD28F41F4BB9B1A452B6FB036040EA43CFD31F74EK7p1P"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136649553A0159243AF5A71CE9ECD2D43F91B75A28ED789D09336257BFD941D1BFE8077524C8672F13FAF9A50F1BF72D079294767F158D545D782C16b5H" TargetMode="Externa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F4429371A493C215D904546A38E299265257504762B46F29EC2B20EF237C0E18EF67A44E217D23A4980B8092AB9FBD5DF7DFA1255BC9AE10B8A23e4nBP" TargetMode="External"/><Relationship Id="rId28" Type="http://schemas.openxmlformats.org/officeDocument/2006/relationships/hyperlink" Target="consultantplus://offline/ref=136649553A0159243AF5B911FF8089D93599E95F29E577CB576C390AE8D04B86F8A75E3E61C56D7B42BEA4A1074FB8695A8195766011bCH" TargetMode="External"/><Relationship Id="rId36" Type="http://schemas.openxmlformats.org/officeDocument/2006/relationships/hyperlink" Target="consultantplus://offline/ref=136649553A0159243AF5A71CE9ECD2D43F91B75A28E3799E0C336257BFD941D1BFE8077524C8672F13FAF5AE0F1BF72D079294767F158D545D782C16b5H"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DC5403459707594072ACD4D2D431CF09A362D91E358A18DAE0456865B02C65C05C4A91vBeCE"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F4429371A493C215D904546A38E299265257504762B46F29EC2B20EF237C0E18EF67A44E217D23A4981B90D2AB9FBD5DF7DFA1255BC9AE10B8A23e4nBP" TargetMode="External"/><Relationship Id="rId27" Type="http://schemas.openxmlformats.org/officeDocument/2006/relationships/hyperlink" Target="consultantplus://offline/ref=136649553A0159243AF5A71CE9ECD2D43F91B75A28ED789D09336257BFD941D1BFE8077524C8672F13F8F8AF0F1BF72D079294767F158D545D782C16b5H" TargetMode="External"/><Relationship Id="rId30" Type="http://schemas.openxmlformats.org/officeDocument/2006/relationships/hyperlink" Target="consultantplus://offline/ref=136649553A0159243AF5B911FF8089D93599E95F29E577CB576C390AE8D04B86F8A75E3E63C76D7B42BEA4A1074FB8695A8195766011bCH"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149C-C464-4C56-8541-04C1E584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20564</Words>
  <Characters>117215</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10</cp:revision>
  <cp:lastPrinted>2018-12-05T06:57:00Z</cp:lastPrinted>
  <dcterms:created xsi:type="dcterms:W3CDTF">2020-09-04T07:57:00Z</dcterms:created>
  <dcterms:modified xsi:type="dcterms:W3CDTF">2020-10-22T08:03:00Z</dcterms:modified>
</cp:coreProperties>
</file>