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06" w:rsidRDefault="00F41406" w:rsidP="00F4140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left="142" w:hanging="142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41406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28F" w:rsidRDefault="00AF328F" w:rsidP="00AF32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32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РЕСПУБЛИКА КРЫМ </w:t>
      </w:r>
    </w:p>
    <w:p w:rsidR="00AF328F" w:rsidRDefault="00AF328F" w:rsidP="00AF32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32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БАХЧИСАРАЙСКИЙ РАЙОН </w:t>
      </w:r>
      <w:r w:rsidRPr="00AF328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F32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  <w:r w:rsidRPr="00AF328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F32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КРАСНОМАКСКОГО СЕЛЬСКОГО ПОСЕЛЕНИЯ</w:t>
      </w:r>
    </w:p>
    <w:p w:rsidR="00AF328F" w:rsidRPr="00F41406" w:rsidRDefault="00AF328F" w:rsidP="00AF32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F41406" w:rsidRPr="00F41406" w:rsidRDefault="00AF328F" w:rsidP="00F41406">
      <w:pPr>
        <w:tabs>
          <w:tab w:val="left" w:pos="4515"/>
        </w:tabs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</w:t>
      </w:r>
      <w:r w:rsidR="00F41406" w:rsidRPr="00F41406">
        <w:rPr>
          <w:rFonts w:ascii="Times New Roman" w:eastAsia="Times New Roman" w:hAnsi="Times New Roman"/>
          <w:b/>
          <w:sz w:val="28"/>
          <w:szCs w:val="28"/>
          <w:lang w:eastAsia="ru-RU"/>
        </w:rPr>
        <w:t>АНОВЛЕНИЕ</w:t>
      </w:r>
    </w:p>
    <w:p w:rsidR="00F41406" w:rsidRPr="00F41406" w:rsidRDefault="00F41406" w:rsidP="00F4140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1406" w:rsidRPr="00F41406" w:rsidRDefault="002F06ED" w:rsidP="00C64E2D">
      <w:pPr>
        <w:tabs>
          <w:tab w:val="left" w:pos="4560"/>
        </w:tabs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27FB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.10.201</w:t>
      </w:r>
      <w:r w:rsidR="00E27FB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82A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AF328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64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F32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="00D82A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F41406" w:rsidRPr="00F4140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82A72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E27FBB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="00F41406" w:rsidRPr="00F414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</w:p>
    <w:p w:rsidR="00F41406" w:rsidRDefault="00F41406" w:rsidP="00F41406">
      <w:pPr>
        <w:spacing w:after="0"/>
        <w:ind w:left="-142"/>
        <w:jc w:val="center"/>
        <w:rPr>
          <w:rFonts w:ascii="Times New Roman" w:hAnsi="Times New Roman"/>
          <w:bCs/>
          <w:sz w:val="28"/>
          <w:szCs w:val="28"/>
        </w:rPr>
      </w:pPr>
    </w:p>
    <w:p w:rsidR="00F41406" w:rsidRPr="00E27FBB" w:rsidRDefault="00F41406" w:rsidP="00C64E2D">
      <w:pPr>
        <w:suppressAutoHyphens/>
        <w:spacing w:after="0" w:line="100" w:lineRule="atLeast"/>
        <w:ind w:left="-142" w:right="4962"/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</w:pPr>
      <w:r w:rsidRPr="00E27FBB"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  <w:t xml:space="preserve">Об </w:t>
      </w:r>
      <w:r w:rsidR="003B08E6"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  <w:t>одобрени</w:t>
      </w:r>
      <w:r w:rsidRPr="00E27FBB"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  <w:t>и Прогноза социально-экономического развития</w:t>
      </w:r>
      <w:r w:rsidR="00AF328F" w:rsidRPr="00E27FBB"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  <w:t xml:space="preserve"> </w:t>
      </w:r>
      <w:r w:rsidRPr="00E27FBB"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  <w:t xml:space="preserve">Красномакского сельского поселения Бахчисарайского района Республики Крым на </w:t>
      </w:r>
      <w:r w:rsidR="00BC4FD1" w:rsidRPr="00E27FBB"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  <w:t>20</w:t>
      </w:r>
      <w:r w:rsidR="00E27FBB" w:rsidRPr="00E27FBB"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  <w:t>20</w:t>
      </w:r>
      <w:r w:rsidR="00BC4FD1" w:rsidRPr="00E27FBB"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  <w:t xml:space="preserve"> год и плановый период 202</w:t>
      </w:r>
      <w:r w:rsidR="00E27FBB" w:rsidRPr="00E27FBB"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  <w:t>1</w:t>
      </w:r>
      <w:r w:rsidR="00BC4FD1" w:rsidRPr="00E27FBB"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  <w:t>-202</w:t>
      </w:r>
      <w:r w:rsidR="00E27FBB" w:rsidRPr="00E27FBB"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  <w:t>2</w:t>
      </w:r>
      <w:r w:rsidR="0088431D" w:rsidRPr="00E27FBB"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  <w:t xml:space="preserve"> годов.</w:t>
      </w:r>
    </w:p>
    <w:p w:rsidR="00F41406" w:rsidRPr="00F41406" w:rsidRDefault="00F41406" w:rsidP="00F41406">
      <w:pPr>
        <w:suppressAutoHyphens/>
        <w:spacing w:after="0" w:line="100" w:lineRule="atLeast"/>
        <w:ind w:left="-142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F41406" w:rsidRPr="00F41406" w:rsidRDefault="00F41406" w:rsidP="00AF328F">
      <w:pPr>
        <w:ind w:left="-142" w:firstLine="850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4140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Руководствуясь статьей 173 Бюджетного кодекса Российской Федерации, Уставом муниципального образования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Красномакского</w:t>
      </w:r>
      <w:r w:rsidRPr="00F4140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го</w:t>
      </w:r>
      <w:r w:rsidRPr="00F4140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поселение Бахчисарайского района Республики Крым,</w:t>
      </w:r>
      <w:r w:rsidRPr="00F41406">
        <w:t xml:space="preserve"> </w:t>
      </w:r>
      <w:r w:rsidRPr="00F41406">
        <w:rPr>
          <w:rFonts w:ascii="Times New Roman" w:eastAsia="Times New Roman" w:hAnsi="Times New Roman"/>
          <w:sz w:val="28"/>
          <w:szCs w:val="28"/>
          <w:lang w:eastAsia="ru-RU"/>
        </w:rPr>
        <w:t>Положением о бюджетном процессе в Красномакском сельском поселении Бахчисарайского района Республики Крым, утвержденного решением Красномакского сельского совета Бахчисарайского района Республики Крым от 11.07.2017 № 393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F19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140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а также в целях разработки проекта бюджета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Красномакского</w:t>
      </w:r>
      <w:r w:rsidRPr="00F4140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на 20</w:t>
      </w:r>
      <w:r w:rsidR="00E27FB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20</w:t>
      </w:r>
      <w:r w:rsidRPr="00F4140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-20</w:t>
      </w:r>
      <w:r w:rsidR="00BC4FD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</w:t>
      </w:r>
      <w:r w:rsidR="00E27FB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</w:t>
      </w:r>
      <w:r w:rsidRPr="00F4140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годы</w:t>
      </w:r>
      <w:r w:rsidR="00E27FB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, </w:t>
      </w:r>
      <w:r w:rsidR="00E27FBB" w:rsidRPr="00E27FB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администрация Красномакского сельского поселения Бахчисарайского района Республики Крым</w:t>
      </w:r>
    </w:p>
    <w:p w:rsidR="00F41406" w:rsidRPr="00F41406" w:rsidRDefault="00F41406" w:rsidP="00F41406">
      <w:pPr>
        <w:suppressAutoHyphens/>
        <w:spacing w:after="0" w:line="100" w:lineRule="atLeast"/>
        <w:ind w:left="-142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41406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ПОСТАНОВЛЯ</w:t>
      </w:r>
      <w:r w:rsidR="00E27FBB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ЕТ</w:t>
      </w:r>
      <w:r w:rsidRPr="00F41406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:</w:t>
      </w:r>
    </w:p>
    <w:p w:rsidR="00F41406" w:rsidRPr="00F41406" w:rsidRDefault="00F41406" w:rsidP="00F41406">
      <w:pPr>
        <w:suppressAutoHyphens/>
        <w:spacing w:after="0" w:line="100" w:lineRule="atLeast"/>
        <w:ind w:left="-142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F41406" w:rsidRPr="00F41406" w:rsidRDefault="00F41406" w:rsidP="008F196F">
      <w:pPr>
        <w:suppressAutoHyphens/>
        <w:spacing w:after="0" w:line="100" w:lineRule="atLeast"/>
        <w:ind w:left="-142" w:firstLine="850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4140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1. </w:t>
      </w:r>
      <w:r w:rsidR="003B08E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Одобри</w:t>
      </w:r>
      <w:r w:rsidRPr="00F4140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ть Прогноз социально-экономического развития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Красномакского</w:t>
      </w:r>
      <w:r w:rsidRPr="00F4140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Бахчисарайского района Республики Крым на 20</w:t>
      </w:r>
      <w:r w:rsidR="00E27FB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20</w:t>
      </w:r>
      <w:r w:rsidRPr="00F4140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год</w:t>
      </w:r>
      <w:r w:rsidR="0088431D" w:rsidRPr="0088431D">
        <w:t xml:space="preserve"> </w:t>
      </w:r>
      <w:r w:rsidR="0088431D" w:rsidRPr="0088431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 плановый</w:t>
      </w:r>
      <w:r w:rsidR="0088431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 w:rsidR="00BC4FD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период 202</w:t>
      </w:r>
      <w:r w:rsidR="00E27FB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1</w:t>
      </w:r>
      <w:r w:rsidR="00BC4FD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-202</w:t>
      </w:r>
      <w:r w:rsidR="00E27FB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</w:t>
      </w:r>
      <w:r w:rsidR="0088431D" w:rsidRPr="0088431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год</w:t>
      </w:r>
      <w:r w:rsidR="0088431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ов,</w:t>
      </w:r>
      <w:r w:rsidRPr="00F4140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согласно приложению.</w:t>
      </w:r>
    </w:p>
    <w:p w:rsidR="00F41406" w:rsidRPr="00F41406" w:rsidRDefault="00F41406" w:rsidP="008F196F">
      <w:pPr>
        <w:suppressAutoHyphens/>
        <w:spacing w:after="0" w:line="100" w:lineRule="atLeast"/>
        <w:ind w:left="-142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4140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           2. Настоящее постановление подлежит опубликованию и размещению на официальном сайте администрации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Красномакского</w:t>
      </w:r>
      <w:r w:rsidRPr="00F4140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в информационно-телекоммуникационной сети «Интернет».</w:t>
      </w:r>
    </w:p>
    <w:p w:rsidR="00F41406" w:rsidRPr="00F41406" w:rsidRDefault="00F41406" w:rsidP="008F196F">
      <w:pPr>
        <w:suppressAutoHyphens/>
        <w:spacing w:after="0" w:line="100" w:lineRule="atLeast"/>
        <w:ind w:left="-142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4140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   </w:t>
      </w:r>
      <w:r w:rsidRPr="00F4140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ab/>
        <w:t>3. Настоящее постановление вступает в силу с момента опубликования.</w:t>
      </w:r>
    </w:p>
    <w:p w:rsidR="00F41406" w:rsidRPr="00F41406" w:rsidRDefault="00F41406" w:rsidP="008F196F">
      <w:pPr>
        <w:suppressAutoHyphens/>
        <w:spacing w:after="0" w:line="100" w:lineRule="atLeast"/>
        <w:ind w:left="-142" w:firstLine="850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4140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4. Контроль за исполнением постановления оставляю за собой.</w:t>
      </w:r>
    </w:p>
    <w:p w:rsidR="00F41406" w:rsidRDefault="00F41406" w:rsidP="00F41406">
      <w:pPr>
        <w:suppressAutoHyphens/>
        <w:spacing w:after="0" w:line="100" w:lineRule="atLeast"/>
        <w:ind w:left="-142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4140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ab/>
      </w:r>
    </w:p>
    <w:p w:rsidR="00AF328F" w:rsidRDefault="00AF328F" w:rsidP="00F41406">
      <w:pPr>
        <w:suppressAutoHyphens/>
        <w:spacing w:after="0" w:line="100" w:lineRule="atLeast"/>
        <w:ind w:left="-142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AF328F" w:rsidRPr="00F41406" w:rsidRDefault="00AF328F" w:rsidP="00F41406">
      <w:pPr>
        <w:suppressAutoHyphens/>
        <w:spacing w:after="0" w:line="100" w:lineRule="atLeast"/>
        <w:ind w:left="-142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F41406" w:rsidRPr="00F41406" w:rsidRDefault="00F41406" w:rsidP="00F41406">
      <w:pPr>
        <w:suppressAutoHyphens/>
        <w:spacing w:after="0" w:line="100" w:lineRule="atLeast"/>
        <w:ind w:left="-142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F41406" w:rsidRPr="00F41406" w:rsidRDefault="00F41406" w:rsidP="00F41406">
      <w:pPr>
        <w:suppressAutoHyphens/>
        <w:spacing w:after="0" w:line="100" w:lineRule="atLeast"/>
        <w:ind w:left="-142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4140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Председатель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Красномакского</w:t>
      </w:r>
      <w:r w:rsidRPr="00F4140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</w:t>
      </w:r>
    </w:p>
    <w:p w:rsidR="00AF328F" w:rsidRDefault="00F41406" w:rsidP="00F41406">
      <w:pPr>
        <w:spacing w:after="0" w:line="240" w:lineRule="auto"/>
        <w:ind w:left="-142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4140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совета-глава</w:t>
      </w:r>
      <w:r w:rsidR="00AF328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администрации</w:t>
      </w:r>
      <w:r w:rsidRPr="00F4140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Красномакского</w:t>
      </w:r>
    </w:p>
    <w:p w:rsidR="00F41406" w:rsidRDefault="00F41406" w:rsidP="00F41406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  <w:r w:rsidRPr="00F4140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сельского поселения </w:t>
      </w:r>
      <w:r w:rsidR="008869FC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      </w:t>
      </w:r>
      <w:r w:rsidR="00AF328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                                                   </w:t>
      </w:r>
      <w:r w:rsidR="008869FC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                    А.В. Клименко</w:t>
      </w:r>
      <w:r w:rsidRPr="00F4140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             </w:t>
      </w:r>
      <w:r>
        <w:rPr>
          <w:rFonts w:ascii="Times New Roman" w:hAnsi="Times New Roman"/>
          <w:bCs/>
          <w:sz w:val="28"/>
          <w:szCs w:val="28"/>
        </w:rPr>
        <w:br w:type="page"/>
      </w:r>
    </w:p>
    <w:p w:rsidR="00F41406" w:rsidRPr="000A1D14" w:rsidRDefault="00F41406" w:rsidP="000A1D14">
      <w:pPr>
        <w:spacing w:after="0"/>
        <w:ind w:left="6096"/>
        <w:jc w:val="both"/>
        <w:rPr>
          <w:rFonts w:ascii="Times New Roman" w:hAnsi="Times New Roman"/>
          <w:bCs/>
          <w:sz w:val="24"/>
          <w:szCs w:val="24"/>
        </w:rPr>
      </w:pPr>
      <w:r w:rsidRPr="000A1D14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F41406" w:rsidRPr="000A1D14" w:rsidRDefault="00F41406" w:rsidP="000A1D14">
      <w:pPr>
        <w:spacing w:after="0"/>
        <w:ind w:left="6096"/>
        <w:jc w:val="both"/>
        <w:rPr>
          <w:rFonts w:ascii="Times New Roman" w:hAnsi="Times New Roman"/>
          <w:bCs/>
          <w:sz w:val="24"/>
          <w:szCs w:val="24"/>
        </w:rPr>
      </w:pPr>
      <w:r w:rsidRPr="000A1D14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F41406" w:rsidRPr="000A1D14" w:rsidRDefault="00F41406" w:rsidP="000A1D14">
      <w:pPr>
        <w:spacing w:after="0"/>
        <w:ind w:left="6096"/>
        <w:jc w:val="both"/>
        <w:rPr>
          <w:rFonts w:ascii="Times New Roman" w:hAnsi="Times New Roman"/>
          <w:bCs/>
          <w:sz w:val="24"/>
          <w:szCs w:val="24"/>
        </w:rPr>
      </w:pPr>
      <w:r w:rsidRPr="000A1D14">
        <w:rPr>
          <w:rFonts w:ascii="Times New Roman" w:hAnsi="Times New Roman"/>
          <w:bCs/>
          <w:sz w:val="24"/>
          <w:szCs w:val="24"/>
        </w:rPr>
        <w:t>Красномакского сельского поселения</w:t>
      </w:r>
    </w:p>
    <w:p w:rsidR="00F41406" w:rsidRPr="000A1D14" w:rsidRDefault="00F41406" w:rsidP="000A1D14">
      <w:pPr>
        <w:spacing w:after="0"/>
        <w:ind w:left="6096"/>
        <w:jc w:val="both"/>
        <w:rPr>
          <w:rFonts w:ascii="Times New Roman" w:hAnsi="Times New Roman"/>
          <w:bCs/>
          <w:sz w:val="24"/>
          <w:szCs w:val="24"/>
        </w:rPr>
      </w:pPr>
      <w:r w:rsidRPr="000A1D14">
        <w:rPr>
          <w:rFonts w:ascii="Times New Roman" w:hAnsi="Times New Roman"/>
          <w:bCs/>
          <w:sz w:val="24"/>
          <w:szCs w:val="24"/>
        </w:rPr>
        <w:t>о</w:t>
      </w:r>
      <w:r w:rsidR="00D82A72" w:rsidRPr="000A1D14">
        <w:rPr>
          <w:rFonts w:ascii="Times New Roman" w:hAnsi="Times New Roman"/>
          <w:bCs/>
          <w:sz w:val="24"/>
          <w:szCs w:val="24"/>
        </w:rPr>
        <w:t>т 1</w:t>
      </w:r>
      <w:r w:rsidR="00E27FBB" w:rsidRPr="000A1D14">
        <w:rPr>
          <w:rFonts w:ascii="Times New Roman" w:hAnsi="Times New Roman"/>
          <w:bCs/>
          <w:sz w:val="24"/>
          <w:szCs w:val="24"/>
        </w:rPr>
        <w:t>0.10.2019</w:t>
      </w:r>
      <w:r w:rsidRPr="000A1D14">
        <w:rPr>
          <w:rFonts w:ascii="Times New Roman" w:hAnsi="Times New Roman"/>
          <w:bCs/>
          <w:sz w:val="24"/>
          <w:szCs w:val="24"/>
        </w:rPr>
        <w:t xml:space="preserve"> №</w:t>
      </w:r>
      <w:r w:rsidR="00D82A72" w:rsidRPr="000A1D14">
        <w:rPr>
          <w:rFonts w:ascii="Times New Roman" w:hAnsi="Times New Roman"/>
          <w:bCs/>
          <w:sz w:val="24"/>
          <w:szCs w:val="24"/>
        </w:rPr>
        <w:t xml:space="preserve"> 2</w:t>
      </w:r>
      <w:r w:rsidR="00E27FBB" w:rsidRPr="000A1D14">
        <w:rPr>
          <w:rFonts w:ascii="Times New Roman" w:hAnsi="Times New Roman"/>
          <w:bCs/>
          <w:sz w:val="24"/>
          <w:szCs w:val="24"/>
        </w:rPr>
        <w:t>45</w:t>
      </w:r>
    </w:p>
    <w:p w:rsidR="00F41406" w:rsidRDefault="00F41406" w:rsidP="00F41406">
      <w:pPr>
        <w:spacing w:after="0"/>
        <w:ind w:left="-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6349" w:rsidRPr="00DA6CCD" w:rsidRDefault="0045239F" w:rsidP="00F41406">
      <w:pPr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DA6CCD">
        <w:rPr>
          <w:rFonts w:ascii="Times New Roman" w:hAnsi="Times New Roman"/>
          <w:b/>
          <w:bCs/>
          <w:sz w:val="28"/>
          <w:szCs w:val="28"/>
        </w:rPr>
        <w:t>П</w:t>
      </w:r>
      <w:r w:rsidR="00526349" w:rsidRPr="00DA6CCD">
        <w:rPr>
          <w:rFonts w:ascii="Times New Roman" w:hAnsi="Times New Roman"/>
          <w:b/>
          <w:bCs/>
          <w:sz w:val="28"/>
          <w:szCs w:val="28"/>
        </w:rPr>
        <w:t>рогноз социально-экономического развития</w:t>
      </w:r>
    </w:p>
    <w:p w:rsidR="0045239F" w:rsidRPr="00DA6CCD" w:rsidRDefault="0078226E" w:rsidP="00F41406">
      <w:pPr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DA6CCD">
        <w:rPr>
          <w:rFonts w:ascii="Times New Roman" w:hAnsi="Times New Roman"/>
          <w:b/>
          <w:bCs/>
          <w:sz w:val="28"/>
          <w:szCs w:val="28"/>
        </w:rPr>
        <w:t>Красномакского</w:t>
      </w:r>
      <w:r w:rsidR="00526349" w:rsidRPr="00DA6CCD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на 20</w:t>
      </w:r>
      <w:r w:rsidR="00E27FBB">
        <w:rPr>
          <w:rFonts w:ascii="Times New Roman" w:hAnsi="Times New Roman"/>
          <w:b/>
          <w:bCs/>
          <w:sz w:val="28"/>
          <w:szCs w:val="28"/>
        </w:rPr>
        <w:t>20</w:t>
      </w:r>
      <w:r w:rsidR="00526349" w:rsidRPr="00DA6CCD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824165" w:rsidRPr="00DA6CCD">
        <w:rPr>
          <w:rFonts w:ascii="Times New Roman" w:hAnsi="Times New Roman"/>
          <w:b/>
          <w:bCs/>
          <w:sz w:val="28"/>
          <w:szCs w:val="28"/>
        </w:rPr>
        <w:t xml:space="preserve"> и плановый</w:t>
      </w:r>
    </w:p>
    <w:p w:rsidR="00526349" w:rsidRPr="00DA6CCD" w:rsidRDefault="00BC4FD1" w:rsidP="008869FC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период 202</w:t>
      </w:r>
      <w:r w:rsidR="00E27FBB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E27FBB">
        <w:rPr>
          <w:rFonts w:ascii="Times New Roman" w:hAnsi="Times New Roman"/>
          <w:b/>
          <w:bCs/>
          <w:sz w:val="28"/>
          <w:szCs w:val="28"/>
        </w:rPr>
        <w:t>2</w:t>
      </w:r>
      <w:r w:rsidR="00824165" w:rsidRPr="00DA6CCD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526349" w:rsidRDefault="00526349" w:rsidP="00F41406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3B08E6" w:rsidRDefault="003B08E6" w:rsidP="003B08E6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3B08E6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Введение</w:t>
      </w:r>
    </w:p>
    <w:p w:rsidR="000A1D14" w:rsidRPr="003B08E6" w:rsidRDefault="000A1D14" w:rsidP="003B08E6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3B08E6" w:rsidRDefault="003B08E6" w:rsidP="003B08E6">
      <w:pPr>
        <w:suppressAutoHyphens/>
        <w:spacing w:after="0" w:line="100" w:lineRule="atLeast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B08E6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            </w:t>
      </w:r>
      <w:r w:rsidRPr="003B08E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Целью прогноза социально – экономического развития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Красномакского</w:t>
      </w:r>
      <w:r w:rsidRPr="003B08E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Бахчисарайского района Республики Крым на 2019-2021 годы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муниципального образования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Красномакское</w:t>
      </w:r>
      <w:r w:rsidRPr="003B08E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сельское поселение Бахчисарайского района Республики Крым.</w:t>
      </w:r>
    </w:p>
    <w:p w:rsidR="003B08E6" w:rsidRPr="003B08E6" w:rsidRDefault="003B08E6" w:rsidP="003B08E6">
      <w:pPr>
        <w:suppressAutoHyphens/>
        <w:spacing w:after="0" w:line="100" w:lineRule="atLeast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3B08E6" w:rsidRDefault="003B08E6" w:rsidP="003B08E6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3B08E6">
        <w:rPr>
          <w:rFonts w:ascii="Times New Roman" w:hAnsi="Times New Roman"/>
          <w:b/>
          <w:sz w:val="28"/>
          <w:szCs w:val="28"/>
        </w:rPr>
        <w:t>1.Территория муниципального образования</w:t>
      </w:r>
    </w:p>
    <w:p w:rsidR="000A1D14" w:rsidRPr="008F196F" w:rsidRDefault="000A1D14" w:rsidP="003B08E6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526349" w:rsidRPr="00DA6CCD" w:rsidRDefault="0082282B" w:rsidP="008F196F">
      <w:pPr>
        <w:spacing w:after="0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>Красномакское</w:t>
      </w:r>
      <w:r w:rsidR="00526349" w:rsidRPr="00DA6CCD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A25F49" w:rsidRPr="00DA6CCD">
        <w:rPr>
          <w:rFonts w:ascii="Times New Roman" w:hAnsi="Times New Roman"/>
          <w:sz w:val="28"/>
          <w:szCs w:val="28"/>
        </w:rPr>
        <w:t>расположено в южной части Бахчисарайского района</w:t>
      </w:r>
      <w:r w:rsidR="00526349" w:rsidRPr="00DA6CCD">
        <w:rPr>
          <w:rFonts w:ascii="Times New Roman" w:hAnsi="Times New Roman"/>
          <w:sz w:val="28"/>
          <w:szCs w:val="28"/>
        </w:rPr>
        <w:t>.</w:t>
      </w:r>
      <w:r w:rsidR="004137B0" w:rsidRPr="00DA6CCD">
        <w:rPr>
          <w:rFonts w:ascii="Times New Roman" w:hAnsi="Times New Roman"/>
          <w:sz w:val="28"/>
          <w:szCs w:val="28"/>
        </w:rPr>
        <w:t xml:space="preserve"> На территории Красномакского сельского поселения расположены четыре села: с. Красный Мак, с. Холмовка, с. Ходжа Сала, с. Залесное. </w:t>
      </w:r>
    </w:p>
    <w:p w:rsidR="00526349" w:rsidRPr="00DA6CCD" w:rsidRDefault="00526349" w:rsidP="00F41406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>Административный цент</w:t>
      </w:r>
      <w:r w:rsidR="00E26578" w:rsidRPr="00DA6CCD">
        <w:rPr>
          <w:rFonts w:ascii="Times New Roman" w:hAnsi="Times New Roman"/>
          <w:sz w:val="28"/>
          <w:szCs w:val="28"/>
        </w:rPr>
        <w:t>р</w:t>
      </w:r>
      <w:r w:rsidRPr="00DA6CCD">
        <w:rPr>
          <w:rFonts w:ascii="Times New Roman" w:hAnsi="Times New Roman"/>
          <w:sz w:val="28"/>
          <w:szCs w:val="28"/>
        </w:rPr>
        <w:t xml:space="preserve"> поселения – с. </w:t>
      </w:r>
      <w:r w:rsidR="00240481" w:rsidRPr="00DA6CCD">
        <w:rPr>
          <w:rFonts w:ascii="Times New Roman" w:hAnsi="Times New Roman"/>
          <w:sz w:val="28"/>
          <w:szCs w:val="28"/>
        </w:rPr>
        <w:t>Красный Мак</w:t>
      </w:r>
      <w:r w:rsidRPr="00DA6CCD">
        <w:rPr>
          <w:rFonts w:ascii="Times New Roman" w:hAnsi="Times New Roman"/>
          <w:sz w:val="28"/>
          <w:szCs w:val="28"/>
        </w:rPr>
        <w:t>.</w:t>
      </w:r>
    </w:p>
    <w:p w:rsidR="00526349" w:rsidRPr="00DA6CCD" w:rsidRDefault="00526349" w:rsidP="00F41406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 xml:space="preserve">На территории поселения </w:t>
      </w:r>
      <w:r w:rsidR="00DA6CCD" w:rsidRPr="00DA6CCD">
        <w:rPr>
          <w:rFonts w:ascii="Times New Roman" w:hAnsi="Times New Roman"/>
          <w:sz w:val="28"/>
          <w:szCs w:val="28"/>
        </w:rPr>
        <w:t xml:space="preserve">13 </w:t>
      </w:r>
      <w:r w:rsidRPr="00DA6CCD">
        <w:rPr>
          <w:rFonts w:ascii="Times New Roman" w:hAnsi="Times New Roman"/>
          <w:sz w:val="28"/>
          <w:szCs w:val="28"/>
        </w:rPr>
        <w:t>многоквартирных домов, которые обеспечены индивидуальным отоплением каждой квартиры, в</w:t>
      </w:r>
      <w:r w:rsidR="008F196F">
        <w:rPr>
          <w:rFonts w:ascii="Times New Roman" w:hAnsi="Times New Roman"/>
          <w:sz w:val="28"/>
          <w:szCs w:val="28"/>
        </w:rPr>
        <w:t xml:space="preserve">одоснабжением и водоотведением </w:t>
      </w:r>
      <w:proofErr w:type="gramStart"/>
      <w:r w:rsidR="008F196F">
        <w:rPr>
          <w:rFonts w:ascii="Times New Roman" w:hAnsi="Times New Roman"/>
          <w:sz w:val="28"/>
          <w:szCs w:val="28"/>
        </w:rPr>
        <w:t xml:space="preserve">и </w:t>
      </w:r>
      <w:r w:rsidRPr="00DA6CCD">
        <w:rPr>
          <w:rFonts w:ascii="Times New Roman" w:hAnsi="Times New Roman"/>
          <w:sz w:val="28"/>
          <w:szCs w:val="28"/>
        </w:rPr>
        <w:t xml:space="preserve"> </w:t>
      </w:r>
      <w:r w:rsidR="003A3599" w:rsidRPr="00DA6CCD">
        <w:rPr>
          <w:rFonts w:ascii="Times New Roman" w:hAnsi="Times New Roman"/>
          <w:sz w:val="28"/>
          <w:szCs w:val="28"/>
        </w:rPr>
        <w:t>1655</w:t>
      </w:r>
      <w:proofErr w:type="gramEnd"/>
      <w:r w:rsidRPr="00DA6CCD">
        <w:rPr>
          <w:rFonts w:ascii="Times New Roman" w:hAnsi="Times New Roman"/>
          <w:sz w:val="28"/>
          <w:szCs w:val="28"/>
        </w:rPr>
        <w:t xml:space="preserve"> частных дома.</w:t>
      </w:r>
    </w:p>
    <w:p w:rsidR="00526349" w:rsidRPr="00DA6CCD" w:rsidRDefault="00526349" w:rsidP="008F196F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>Основу экономики поселения составля</w:t>
      </w:r>
      <w:r w:rsidR="00EF0885">
        <w:rPr>
          <w:rFonts w:ascii="Times New Roman" w:hAnsi="Times New Roman"/>
          <w:sz w:val="28"/>
          <w:szCs w:val="28"/>
        </w:rPr>
        <w:t>ют</w:t>
      </w:r>
      <w:r w:rsidRPr="00DA6CCD">
        <w:rPr>
          <w:rFonts w:ascii="Times New Roman" w:hAnsi="Times New Roman"/>
          <w:sz w:val="28"/>
          <w:szCs w:val="28"/>
        </w:rPr>
        <w:t xml:space="preserve"> </w:t>
      </w:r>
      <w:r w:rsidR="008F196F">
        <w:rPr>
          <w:rFonts w:ascii="Times New Roman" w:hAnsi="Times New Roman"/>
          <w:sz w:val="28"/>
          <w:szCs w:val="28"/>
        </w:rPr>
        <w:t xml:space="preserve">предприятия -  </w:t>
      </w:r>
      <w:r w:rsidR="0078226E" w:rsidRPr="00DA6CCD">
        <w:rPr>
          <w:rFonts w:ascii="Times New Roman" w:hAnsi="Times New Roman"/>
          <w:sz w:val="28"/>
          <w:szCs w:val="28"/>
        </w:rPr>
        <w:t>ООО «Крымская овощная фабрика»</w:t>
      </w:r>
      <w:r w:rsidRPr="00DA6CCD">
        <w:rPr>
          <w:rFonts w:ascii="Times New Roman" w:hAnsi="Times New Roman"/>
          <w:sz w:val="28"/>
          <w:szCs w:val="28"/>
        </w:rPr>
        <w:t xml:space="preserve"> </w:t>
      </w:r>
      <w:r w:rsidR="008F196F">
        <w:rPr>
          <w:rFonts w:ascii="Times New Roman" w:hAnsi="Times New Roman"/>
          <w:sz w:val="28"/>
          <w:szCs w:val="28"/>
        </w:rPr>
        <w:t xml:space="preserve">и </w:t>
      </w:r>
      <w:r w:rsidR="008F196F">
        <w:rPr>
          <w:rFonts w:ascii="Times New Roman" w:hAnsi="Times New Roman"/>
          <w:sz w:val="28"/>
          <w:szCs w:val="28"/>
        </w:rPr>
        <w:tab/>
      </w:r>
      <w:r w:rsidR="00EF0885">
        <w:rPr>
          <w:rFonts w:ascii="Times New Roman" w:hAnsi="Times New Roman"/>
          <w:sz w:val="28"/>
          <w:szCs w:val="28"/>
        </w:rPr>
        <w:t>ООО «Консервный завод «</w:t>
      </w:r>
      <w:proofErr w:type="spellStart"/>
      <w:r w:rsidR="00EF0885">
        <w:rPr>
          <w:rFonts w:ascii="Times New Roman" w:hAnsi="Times New Roman"/>
          <w:sz w:val="28"/>
          <w:szCs w:val="28"/>
        </w:rPr>
        <w:t>Ахт</w:t>
      </w:r>
      <w:r w:rsidR="008F196F">
        <w:rPr>
          <w:rFonts w:ascii="Times New Roman" w:hAnsi="Times New Roman"/>
          <w:sz w:val="28"/>
          <w:szCs w:val="28"/>
        </w:rPr>
        <w:t>иар</w:t>
      </w:r>
      <w:proofErr w:type="spellEnd"/>
      <w:r w:rsidR="008F196F">
        <w:rPr>
          <w:rFonts w:ascii="Times New Roman" w:hAnsi="Times New Roman"/>
          <w:sz w:val="28"/>
          <w:szCs w:val="28"/>
        </w:rPr>
        <w:t>», а также</w:t>
      </w:r>
      <w:r w:rsidRPr="00DA6CCD">
        <w:rPr>
          <w:rFonts w:ascii="Times New Roman" w:hAnsi="Times New Roman"/>
          <w:sz w:val="28"/>
          <w:szCs w:val="28"/>
        </w:rPr>
        <w:t xml:space="preserve"> субъекты малого предпринимательства, розничной торговли и другие.</w:t>
      </w:r>
    </w:p>
    <w:p w:rsidR="00526349" w:rsidRPr="00DA6CCD" w:rsidRDefault="00526349" w:rsidP="00F41406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 xml:space="preserve">Показатели Прогноза разработаны на базе имеющихся статистических данных, а также тенденций, складывающих в экономике и социальной сфере </w:t>
      </w:r>
      <w:r w:rsidR="0078226E" w:rsidRPr="00DA6CCD">
        <w:rPr>
          <w:rFonts w:ascii="Times New Roman" w:hAnsi="Times New Roman"/>
          <w:sz w:val="28"/>
          <w:szCs w:val="28"/>
        </w:rPr>
        <w:t>Красномакского</w:t>
      </w:r>
      <w:r w:rsidRPr="00DA6CC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26349" w:rsidRPr="00DA6CCD" w:rsidRDefault="00526349" w:rsidP="00F41406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>При разработке Прогноза использованы также сценарные условия функционирования экономики Российской Федерации, основные параметры прогноза социально-экономического развития Российской Федерации на 20</w:t>
      </w:r>
      <w:r w:rsidR="00E27FBB">
        <w:rPr>
          <w:rFonts w:ascii="Times New Roman" w:hAnsi="Times New Roman"/>
          <w:sz w:val="28"/>
          <w:szCs w:val="28"/>
        </w:rPr>
        <w:t>20</w:t>
      </w:r>
      <w:r w:rsidRPr="00DA6CCD">
        <w:rPr>
          <w:rFonts w:ascii="Times New Roman" w:hAnsi="Times New Roman"/>
          <w:sz w:val="28"/>
          <w:szCs w:val="28"/>
        </w:rPr>
        <w:t xml:space="preserve"> год</w:t>
      </w:r>
      <w:r w:rsidR="00EF0485" w:rsidRPr="00DA6CCD">
        <w:rPr>
          <w:rFonts w:ascii="Times New Roman" w:hAnsi="Times New Roman"/>
          <w:sz w:val="28"/>
          <w:szCs w:val="28"/>
        </w:rPr>
        <w:t xml:space="preserve"> и плановый период</w:t>
      </w:r>
      <w:r w:rsidRPr="00DA6CCD">
        <w:rPr>
          <w:rFonts w:ascii="Times New Roman" w:hAnsi="Times New Roman"/>
          <w:sz w:val="28"/>
          <w:szCs w:val="28"/>
        </w:rPr>
        <w:t>, разработанные министерством экономического развития Российской Федерации; прогноз показателей инфл</w:t>
      </w:r>
      <w:r w:rsidR="00D1070C" w:rsidRPr="00DA6CCD">
        <w:rPr>
          <w:rFonts w:ascii="Times New Roman" w:hAnsi="Times New Roman"/>
          <w:sz w:val="28"/>
          <w:szCs w:val="28"/>
        </w:rPr>
        <w:t>яции и системы цен</w:t>
      </w:r>
      <w:r w:rsidRPr="00DA6CCD">
        <w:rPr>
          <w:rFonts w:ascii="Times New Roman" w:hAnsi="Times New Roman"/>
          <w:sz w:val="28"/>
          <w:szCs w:val="28"/>
        </w:rPr>
        <w:t>.</w:t>
      </w:r>
    </w:p>
    <w:p w:rsidR="00526349" w:rsidRPr="00DA6CCD" w:rsidRDefault="00526349" w:rsidP="00F41406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>Стратегической целью развития сельского поселения на 20</w:t>
      </w:r>
      <w:r w:rsidR="00E27FBB">
        <w:rPr>
          <w:rFonts w:ascii="Times New Roman" w:hAnsi="Times New Roman"/>
          <w:sz w:val="28"/>
          <w:szCs w:val="28"/>
        </w:rPr>
        <w:t>20</w:t>
      </w:r>
      <w:r w:rsidRPr="00DA6CCD">
        <w:rPr>
          <w:rFonts w:ascii="Times New Roman" w:hAnsi="Times New Roman"/>
          <w:sz w:val="28"/>
          <w:szCs w:val="28"/>
        </w:rPr>
        <w:t xml:space="preserve"> год</w:t>
      </w:r>
      <w:r w:rsidR="00EF0485" w:rsidRPr="00DA6CCD">
        <w:rPr>
          <w:rFonts w:ascii="Times New Roman" w:hAnsi="Times New Roman"/>
          <w:sz w:val="28"/>
          <w:szCs w:val="28"/>
        </w:rPr>
        <w:t xml:space="preserve"> и плановый период</w:t>
      </w:r>
      <w:r w:rsidR="00BC4FD1">
        <w:rPr>
          <w:rFonts w:ascii="Times New Roman" w:hAnsi="Times New Roman"/>
          <w:sz w:val="28"/>
          <w:szCs w:val="28"/>
        </w:rPr>
        <w:t xml:space="preserve"> 202</w:t>
      </w:r>
      <w:r w:rsidR="00E27FBB">
        <w:rPr>
          <w:rFonts w:ascii="Times New Roman" w:hAnsi="Times New Roman"/>
          <w:sz w:val="28"/>
          <w:szCs w:val="28"/>
        </w:rPr>
        <w:t>1</w:t>
      </w:r>
      <w:r w:rsidR="00BC4FD1">
        <w:rPr>
          <w:rFonts w:ascii="Times New Roman" w:hAnsi="Times New Roman"/>
          <w:sz w:val="28"/>
          <w:szCs w:val="28"/>
        </w:rPr>
        <w:t>-202</w:t>
      </w:r>
      <w:r w:rsidR="00E27FBB">
        <w:rPr>
          <w:rFonts w:ascii="Times New Roman" w:hAnsi="Times New Roman"/>
          <w:sz w:val="28"/>
          <w:szCs w:val="28"/>
        </w:rPr>
        <w:t>2</w:t>
      </w:r>
      <w:r w:rsidR="0080421A">
        <w:rPr>
          <w:rFonts w:ascii="Times New Roman" w:hAnsi="Times New Roman"/>
          <w:sz w:val="28"/>
          <w:szCs w:val="28"/>
        </w:rPr>
        <w:t xml:space="preserve"> годы,</w:t>
      </w:r>
      <w:r w:rsidRPr="00DA6CCD">
        <w:rPr>
          <w:rFonts w:ascii="Times New Roman" w:hAnsi="Times New Roman"/>
          <w:sz w:val="28"/>
          <w:szCs w:val="28"/>
        </w:rPr>
        <w:t xml:space="preserve"> является реализация мер по повышению качества жизни населения сельского поселения, в связи с чем, основные усилия </w:t>
      </w:r>
      <w:r w:rsidR="00E9781B" w:rsidRPr="00DA6CCD">
        <w:rPr>
          <w:rFonts w:ascii="Times New Roman" w:hAnsi="Times New Roman"/>
          <w:sz w:val="28"/>
          <w:szCs w:val="28"/>
        </w:rPr>
        <w:t>а</w:t>
      </w:r>
      <w:r w:rsidRPr="00DA6CCD">
        <w:rPr>
          <w:rFonts w:ascii="Times New Roman" w:hAnsi="Times New Roman"/>
          <w:sz w:val="28"/>
          <w:szCs w:val="28"/>
        </w:rPr>
        <w:t xml:space="preserve">дминистрации </w:t>
      </w:r>
      <w:r w:rsidR="0078226E" w:rsidRPr="00DA6CCD">
        <w:rPr>
          <w:rFonts w:ascii="Times New Roman" w:hAnsi="Times New Roman"/>
          <w:sz w:val="28"/>
          <w:szCs w:val="28"/>
        </w:rPr>
        <w:t>Красномакского</w:t>
      </w:r>
      <w:r w:rsidRPr="00DA6CCD">
        <w:rPr>
          <w:rFonts w:ascii="Times New Roman" w:hAnsi="Times New Roman"/>
          <w:sz w:val="28"/>
          <w:szCs w:val="28"/>
        </w:rPr>
        <w:t xml:space="preserve"> </w:t>
      </w:r>
      <w:r w:rsidRPr="00DA6CCD">
        <w:rPr>
          <w:rFonts w:ascii="Times New Roman" w:hAnsi="Times New Roman"/>
          <w:sz w:val="28"/>
          <w:szCs w:val="28"/>
        </w:rPr>
        <w:lastRenderedPageBreak/>
        <w:t>сельского поселения будут сосредоточены на следующих приоритетах социально-экономического развития:</w:t>
      </w:r>
    </w:p>
    <w:p w:rsidR="00526349" w:rsidRPr="00DA6CCD" w:rsidRDefault="00526349" w:rsidP="00F41406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>- создание условий для стабильной работы экономики сельского поселения, предоставление комплексной поддержки реальному сектору, включая малое и среднее предпринимательство;</w:t>
      </w:r>
    </w:p>
    <w:p w:rsidR="00526349" w:rsidRPr="00DA6CCD" w:rsidRDefault="00526349" w:rsidP="00491F85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>- совершенствование системы управления жилищно-коммунальным хозяйством, развитие транспортной инфраструктуры;</w:t>
      </w:r>
    </w:p>
    <w:p w:rsidR="00526349" w:rsidRPr="00DA6CCD" w:rsidRDefault="00526349" w:rsidP="00491F85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>- совершенствование социального развития поселения и сохранение социальной стабильности;</w:t>
      </w:r>
    </w:p>
    <w:p w:rsidR="00526349" w:rsidRPr="00DA6CCD" w:rsidRDefault="00526349" w:rsidP="00491F85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>- повышение бюджетной устойчивости, эффективности бюджетных расходов;</w:t>
      </w:r>
    </w:p>
    <w:p w:rsidR="00526349" w:rsidRDefault="00526349" w:rsidP="00491F85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>- повышение эффективности деятельности органов местного самоуправления.</w:t>
      </w:r>
    </w:p>
    <w:p w:rsidR="00491F85" w:rsidRPr="00DA6CCD" w:rsidRDefault="00491F85" w:rsidP="00491F85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8F196F" w:rsidRDefault="003B08E6" w:rsidP="003B08E6">
      <w:pPr>
        <w:spacing w:after="0"/>
        <w:ind w:left="-14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526349" w:rsidRPr="008F196F">
        <w:rPr>
          <w:rFonts w:ascii="Times New Roman" w:hAnsi="Times New Roman"/>
          <w:b/>
          <w:sz w:val="28"/>
          <w:szCs w:val="28"/>
        </w:rPr>
        <w:t>Демографические тенденции и уровень жизни населения</w:t>
      </w:r>
      <w:r w:rsidR="00526349" w:rsidRPr="00DA6CCD">
        <w:rPr>
          <w:rFonts w:ascii="Times New Roman" w:hAnsi="Times New Roman"/>
          <w:sz w:val="28"/>
          <w:szCs w:val="28"/>
          <w:u w:val="single"/>
        </w:rPr>
        <w:t>.</w:t>
      </w:r>
    </w:p>
    <w:p w:rsidR="00526349" w:rsidRPr="00DA6CCD" w:rsidRDefault="00526349" w:rsidP="008F196F">
      <w:pPr>
        <w:spacing w:after="0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 xml:space="preserve"> В 20</w:t>
      </w:r>
      <w:r w:rsidR="00E27FBB">
        <w:rPr>
          <w:rFonts w:ascii="Times New Roman" w:hAnsi="Times New Roman"/>
          <w:sz w:val="28"/>
          <w:szCs w:val="28"/>
        </w:rPr>
        <w:t>20</w:t>
      </w:r>
      <w:r w:rsidR="00EF0485" w:rsidRPr="00DA6CCD">
        <w:rPr>
          <w:rFonts w:ascii="Times New Roman" w:hAnsi="Times New Roman"/>
          <w:sz w:val="28"/>
          <w:szCs w:val="28"/>
        </w:rPr>
        <w:t xml:space="preserve"> </w:t>
      </w:r>
      <w:r w:rsidRPr="00DA6CCD">
        <w:rPr>
          <w:rFonts w:ascii="Times New Roman" w:hAnsi="Times New Roman"/>
          <w:sz w:val="28"/>
          <w:szCs w:val="28"/>
        </w:rPr>
        <w:t>год</w:t>
      </w:r>
      <w:r w:rsidR="00F921A2" w:rsidRPr="00DA6CCD">
        <w:rPr>
          <w:rFonts w:ascii="Times New Roman" w:hAnsi="Times New Roman"/>
          <w:sz w:val="28"/>
          <w:szCs w:val="28"/>
        </w:rPr>
        <w:t>у</w:t>
      </w:r>
      <w:r w:rsidRPr="00DA6CCD">
        <w:rPr>
          <w:rFonts w:ascii="Times New Roman" w:hAnsi="Times New Roman"/>
          <w:sz w:val="28"/>
          <w:szCs w:val="28"/>
        </w:rPr>
        <w:t xml:space="preserve"> среднегодовая численность населения будет расти в связи с успешной реализацией демографических программ по стимулированию рождаемости, национальных и республиканских проектов.  </w:t>
      </w:r>
      <w:r w:rsidR="005B7F43" w:rsidRPr="00DA6CCD">
        <w:rPr>
          <w:rFonts w:ascii="Times New Roman" w:hAnsi="Times New Roman"/>
          <w:sz w:val="28"/>
          <w:szCs w:val="28"/>
        </w:rPr>
        <w:t xml:space="preserve">По последним данным общая численность </w:t>
      </w:r>
      <w:r w:rsidR="00254510" w:rsidRPr="00DA6CCD">
        <w:rPr>
          <w:rFonts w:ascii="Times New Roman" w:hAnsi="Times New Roman"/>
          <w:sz w:val="28"/>
          <w:szCs w:val="28"/>
        </w:rPr>
        <w:t>населения</w:t>
      </w:r>
      <w:r w:rsidR="000A2433" w:rsidRPr="00DA6CCD">
        <w:rPr>
          <w:rFonts w:ascii="Times New Roman" w:hAnsi="Times New Roman"/>
          <w:sz w:val="28"/>
          <w:szCs w:val="28"/>
        </w:rPr>
        <w:t xml:space="preserve"> в Красномакском поселении</w:t>
      </w:r>
      <w:r w:rsidR="00254510" w:rsidRPr="00DA6CCD">
        <w:rPr>
          <w:rFonts w:ascii="Times New Roman" w:hAnsi="Times New Roman"/>
          <w:sz w:val="28"/>
          <w:szCs w:val="28"/>
        </w:rPr>
        <w:t xml:space="preserve"> </w:t>
      </w:r>
      <w:r w:rsidR="00D82A72" w:rsidRPr="00D82A72">
        <w:rPr>
          <w:rFonts w:ascii="Times New Roman" w:hAnsi="Times New Roman"/>
          <w:sz w:val="28"/>
          <w:szCs w:val="28"/>
        </w:rPr>
        <w:t>составляет 4652</w:t>
      </w:r>
      <w:r w:rsidR="00E8085A" w:rsidRPr="00D82A72">
        <w:rPr>
          <w:rFonts w:ascii="Times New Roman" w:hAnsi="Times New Roman"/>
          <w:sz w:val="28"/>
          <w:szCs w:val="28"/>
        </w:rPr>
        <w:t xml:space="preserve"> чел</w:t>
      </w:r>
      <w:r w:rsidR="003350C9" w:rsidRPr="00DA6CCD">
        <w:rPr>
          <w:rFonts w:ascii="Times New Roman" w:hAnsi="Times New Roman"/>
          <w:sz w:val="28"/>
          <w:szCs w:val="28"/>
        </w:rPr>
        <w:t xml:space="preserve">. </w:t>
      </w:r>
    </w:p>
    <w:p w:rsidR="006F2707" w:rsidRDefault="00E8085A" w:rsidP="006F2707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  <w:u w:val="single"/>
        </w:rPr>
        <w:br/>
      </w:r>
      <w:r w:rsidR="003B08E6">
        <w:rPr>
          <w:rFonts w:ascii="Times New Roman" w:hAnsi="Times New Roman"/>
          <w:b/>
          <w:sz w:val="28"/>
          <w:szCs w:val="28"/>
        </w:rPr>
        <w:t xml:space="preserve">3. </w:t>
      </w:r>
      <w:r w:rsidR="00526349" w:rsidRPr="008F196F">
        <w:rPr>
          <w:rFonts w:ascii="Times New Roman" w:hAnsi="Times New Roman"/>
          <w:b/>
          <w:sz w:val="28"/>
          <w:szCs w:val="28"/>
        </w:rPr>
        <w:t>Оборот по видам экономической деятельности и промышленное производство.</w:t>
      </w:r>
    </w:p>
    <w:p w:rsidR="00526349" w:rsidRPr="00DA6CCD" w:rsidRDefault="00526349" w:rsidP="006F2707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 xml:space="preserve">Показатель оборота сельского поселения используется для оценки конечных результатов экономической деятельности, характеризует его экономический потенциал и уровень экономического развития. С учетом основных социально-экономических тенденций </w:t>
      </w:r>
      <w:r w:rsidR="008F196F">
        <w:rPr>
          <w:rFonts w:ascii="Times New Roman" w:hAnsi="Times New Roman"/>
          <w:sz w:val="28"/>
          <w:szCs w:val="28"/>
        </w:rPr>
        <w:t xml:space="preserve">ожидается </w:t>
      </w:r>
      <w:r w:rsidRPr="00DA6CCD">
        <w:rPr>
          <w:rFonts w:ascii="Times New Roman" w:hAnsi="Times New Roman"/>
          <w:sz w:val="28"/>
          <w:szCs w:val="28"/>
        </w:rPr>
        <w:t xml:space="preserve">увеличение оборота по видам экономической деятельности </w:t>
      </w:r>
      <w:r w:rsidR="008F196F">
        <w:rPr>
          <w:rFonts w:ascii="Times New Roman" w:hAnsi="Times New Roman"/>
          <w:sz w:val="28"/>
          <w:szCs w:val="28"/>
        </w:rPr>
        <w:t xml:space="preserve">в </w:t>
      </w:r>
      <w:r w:rsidRPr="00DA6CCD">
        <w:rPr>
          <w:rFonts w:ascii="Times New Roman" w:hAnsi="Times New Roman"/>
          <w:sz w:val="28"/>
          <w:szCs w:val="28"/>
        </w:rPr>
        <w:t>20</w:t>
      </w:r>
      <w:r w:rsidR="00E27FBB">
        <w:rPr>
          <w:rFonts w:ascii="Times New Roman" w:hAnsi="Times New Roman"/>
          <w:sz w:val="28"/>
          <w:szCs w:val="28"/>
        </w:rPr>
        <w:t>20</w:t>
      </w:r>
      <w:r w:rsidR="00BC4FD1">
        <w:rPr>
          <w:rFonts w:ascii="Times New Roman" w:hAnsi="Times New Roman"/>
          <w:sz w:val="28"/>
          <w:szCs w:val="28"/>
        </w:rPr>
        <w:t>-202</w:t>
      </w:r>
      <w:r w:rsidR="00E27FBB">
        <w:rPr>
          <w:rFonts w:ascii="Times New Roman" w:hAnsi="Times New Roman"/>
          <w:sz w:val="28"/>
          <w:szCs w:val="28"/>
        </w:rPr>
        <w:t>2</w:t>
      </w:r>
      <w:r w:rsidRPr="00DA6CCD">
        <w:rPr>
          <w:rFonts w:ascii="Times New Roman" w:hAnsi="Times New Roman"/>
          <w:sz w:val="28"/>
          <w:szCs w:val="28"/>
        </w:rPr>
        <w:t xml:space="preserve"> год</w:t>
      </w:r>
      <w:r w:rsidR="008F196F">
        <w:rPr>
          <w:rFonts w:ascii="Times New Roman" w:hAnsi="Times New Roman"/>
          <w:sz w:val="28"/>
          <w:szCs w:val="28"/>
        </w:rPr>
        <w:t>ах</w:t>
      </w:r>
      <w:r w:rsidR="00E27FBB">
        <w:rPr>
          <w:rFonts w:ascii="Times New Roman" w:hAnsi="Times New Roman"/>
          <w:sz w:val="28"/>
          <w:szCs w:val="28"/>
        </w:rPr>
        <w:t>.</w:t>
      </w:r>
    </w:p>
    <w:p w:rsidR="006F2707" w:rsidRDefault="003B08E6" w:rsidP="006F2707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526349" w:rsidRPr="008F196F">
        <w:rPr>
          <w:rFonts w:ascii="Times New Roman" w:hAnsi="Times New Roman"/>
          <w:b/>
          <w:sz w:val="28"/>
          <w:szCs w:val="28"/>
        </w:rPr>
        <w:t>Сельское хозяйство и промышленность.</w:t>
      </w:r>
    </w:p>
    <w:p w:rsidR="008F196F" w:rsidRDefault="00526349" w:rsidP="006F2707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>Сельское хозяйство представлено на территории поселения частными предпринимателями и организациями. Основным</w:t>
      </w:r>
      <w:r w:rsidR="00C82813">
        <w:rPr>
          <w:rFonts w:ascii="Times New Roman" w:hAnsi="Times New Roman"/>
          <w:sz w:val="28"/>
          <w:szCs w:val="28"/>
        </w:rPr>
        <w:t>и</w:t>
      </w:r>
      <w:r w:rsidRPr="00DA6CCD">
        <w:rPr>
          <w:rFonts w:ascii="Times New Roman" w:hAnsi="Times New Roman"/>
          <w:sz w:val="28"/>
          <w:szCs w:val="28"/>
        </w:rPr>
        <w:t xml:space="preserve"> представител</w:t>
      </w:r>
      <w:r w:rsidR="00C82813">
        <w:rPr>
          <w:rFonts w:ascii="Times New Roman" w:hAnsi="Times New Roman"/>
          <w:sz w:val="28"/>
          <w:szCs w:val="28"/>
        </w:rPr>
        <w:t>я</w:t>
      </w:r>
      <w:r w:rsidRPr="00DA6CCD">
        <w:rPr>
          <w:rFonts w:ascii="Times New Roman" w:hAnsi="Times New Roman"/>
          <w:sz w:val="28"/>
          <w:szCs w:val="28"/>
        </w:rPr>
        <w:t>м</w:t>
      </w:r>
      <w:r w:rsidR="00C82813">
        <w:rPr>
          <w:rFonts w:ascii="Times New Roman" w:hAnsi="Times New Roman"/>
          <w:sz w:val="28"/>
          <w:szCs w:val="28"/>
        </w:rPr>
        <w:t>и</w:t>
      </w:r>
      <w:r w:rsidRPr="00DA6CCD">
        <w:rPr>
          <w:rFonts w:ascii="Times New Roman" w:hAnsi="Times New Roman"/>
          <w:sz w:val="28"/>
          <w:szCs w:val="28"/>
        </w:rPr>
        <w:t xml:space="preserve"> является</w:t>
      </w:r>
      <w:r w:rsidR="00C82813">
        <w:rPr>
          <w:rFonts w:ascii="Times New Roman" w:hAnsi="Times New Roman"/>
          <w:sz w:val="28"/>
          <w:szCs w:val="28"/>
        </w:rPr>
        <w:t>:</w:t>
      </w:r>
    </w:p>
    <w:p w:rsidR="00526349" w:rsidRDefault="00C82813" w:rsidP="006F2707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1BDE" w:rsidRPr="00DA6CCD">
        <w:rPr>
          <w:rFonts w:ascii="Times New Roman" w:hAnsi="Times New Roman"/>
          <w:sz w:val="28"/>
          <w:szCs w:val="28"/>
        </w:rPr>
        <w:t xml:space="preserve">ООО «Крымская овощная фабрика». </w:t>
      </w:r>
      <w:r w:rsidR="000E786D" w:rsidRPr="00DA6CCD">
        <w:rPr>
          <w:rFonts w:ascii="Times New Roman" w:hAnsi="Times New Roman"/>
          <w:sz w:val="28"/>
          <w:szCs w:val="28"/>
        </w:rPr>
        <w:t>Н</w:t>
      </w:r>
      <w:r w:rsidR="00526349" w:rsidRPr="00DA6CCD">
        <w:rPr>
          <w:rFonts w:ascii="Times New Roman" w:hAnsi="Times New Roman"/>
          <w:sz w:val="28"/>
          <w:szCs w:val="28"/>
        </w:rPr>
        <w:t xml:space="preserve">аправлениями деятельности </w:t>
      </w:r>
      <w:r w:rsidR="000E786D" w:rsidRPr="00DA6CCD">
        <w:rPr>
          <w:rFonts w:ascii="Times New Roman" w:hAnsi="Times New Roman"/>
          <w:sz w:val="28"/>
          <w:szCs w:val="28"/>
        </w:rPr>
        <w:t>ООО «Крымск</w:t>
      </w:r>
      <w:r w:rsidR="008F196F">
        <w:rPr>
          <w:rFonts w:ascii="Times New Roman" w:hAnsi="Times New Roman"/>
          <w:sz w:val="28"/>
          <w:szCs w:val="28"/>
        </w:rPr>
        <w:t>ой</w:t>
      </w:r>
      <w:r w:rsidR="000E786D" w:rsidRPr="00DA6CCD">
        <w:rPr>
          <w:rFonts w:ascii="Times New Roman" w:hAnsi="Times New Roman"/>
          <w:sz w:val="28"/>
          <w:szCs w:val="28"/>
        </w:rPr>
        <w:t xml:space="preserve"> овощн</w:t>
      </w:r>
      <w:r w:rsidR="008F196F">
        <w:rPr>
          <w:rFonts w:ascii="Times New Roman" w:hAnsi="Times New Roman"/>
          <w:sz w:val="28"/>
          <w:szCs w:val="28"/>
        </w:rPr>
        <w:t>ой</w:t>
      </w:r>
      <w:r w:rsidR="000E786D" w:rsidRPr="00DA6CCD">
        <w:rPr>
          <w:rFonts w:ascii="Times New Roman" w:hAnsi="Times New Roman"/>
          <w:sz w:val="28"/>
          <w:szCs w:val="28"/>
        </w:rPr>
        <w:t xml:space="preserve"> фабрик</w:t>
      </w:r>
      <w:r w:rsidR="008F196F">
        <w:rPr>
          <w:rFonts w:ascii="Times New Roman" w:hAnsi="Times New Roman"/>
          <w:sz w:val="28"/>
          <w:szCs w:val="28"/>
        </w:rPr>
        <w:t>и</w:t>
      </w:r>
      <w:r w:rsidR="000E786D" w:rsidRPr="00DA6CCD">
        <w:rPr>
          <w:rFonts w:ascii="Times New Roman" w:hAnsi="Times New Roman"/>
          <w:sz w:val="28"/>
          <w:szCs w:val="28"/>
        </w:rPr>
        <w:t>»</w:t>
      </w:r>
      <w:r w:rsidR="00526349" w:rsidRPr="00DA6CCD">
        <w:rPr>
          <w:rFonts w:ascii="Times New Roman" w:hAnsi="Times New Roman"/>
          <w:sz w:val="28"/>
          <w:szCs w:val="28"/>
        </w:rPr>
        <w:t xml:space="preserve"> являются производство </w:t>
      </w:r>
      <w:r w:rsidR="008F196F">
        <w:rPr>
          <w:rFonts w:ascii="Times New Roman" w:hAnsi="Times New Roman"/>
          <w:sz w:val="28"/>
          <w:szCs w:val="28"/>
        </w:rPr>
        <w:t>овощей</w:t>
      </w:r>
      <w:r w:rsidR="000E786D" w:rsidRPr="00DA6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их хранение;</w:t>
      </w:r>
    </w:p>
    <w:p w:rsidR="00C82813" w:rsidRDefault="009346AE" w:rsidP="006F2707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82813">
        <w:rPr>
          <w:rFonts w:ascii="Times New Roman" w:hAnsi="Times New Roman"/>
          <w:sz w:val="28"/>
          <w:szCs w:val="28"/>
        </w:rPr>
        <w:t>ООО «Консервный завод «</w:t>
      </w:r>
      <w:proofErr w:type="spellStart"/>
      <w:r w:rsidR="00C82813">
        <w:rPr>
          <w:rFonts w:ascii="Times New Roman" w:hAnsi="Times New Roman"/>
          <w:sz w:val="28"/>
          <w:szCs w:val="28"/>
        </w:rPr>
        <w:t>Ахтиар</w:t>
      </w:r>
      <w:proofErr w:type="spellEnd"/>
      <w:r w:rsidR="00C828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A6CCD">
        <w:rPr>
          <w:rFonts w:ascii="Times New Roman" w:hAnsi="Times New Roman"/>
          <w:sz w:val="28"/>
          <w:szCs w:val="28"/>
        </w:rPr>
        <w:t>Направлени</w:t>
      </w:r>
      <w:r w:rsidR="008F196F">
        <w:rPr>
          <w:rFonts w:ascii="Times New Roman" w:hAnsi="Times New Roman"/>
          <w:sz w:val="28"/>
          <w:szCs w:val="28"/>
        </w:rPr>
        <w:t>ем</w:t>
      </w:r>
      <w:r w:rsidRPr="00DA6CCD">
        <w:rPr>
          <w:rFonts w:ascii="Times New Roman" w:hAnsi="Times New Roman"/>
          <w:sz w:val="28"/>
          <w:szCs w:val="28"/>
        </w:rPr>
        <w:t xml:space="preserve"> деятельности явля</w:t>
      </w:r>
      <w:r w:rsidR="008F196F">
        <w:rPr>
          <w:rFonts w:ascii="Times New Roman" w:hAnsi="Times New Roman"/>
          <w:sz w:val="28"/>
          <w:szCs w:val="28"/>
        </w:rPr>
        <w:t>е</w:t>
      </w:r>
      <w:r w:rsidRPr="00DA6CCD">
        <w:rPr>
          <w:rFonts w:ascii="Times New Roman" w:hAnsi="Times New Roman"/>
          <w:sz w:val="28"/>
          <w:szCs w:val="28"/>
        </w:rPr>
        <w:t>тся производство</w:t>
      </w:r>
      <w:r>
        <w:rPr>
          <w:rFonts w:ascii="Times New Roman" w:hAnsi="Times New Roman"/>
          <w:sz w:val="28"/>
          <w:szCs w:val="28"/>
        </w:rPr>
        <w:t xml:space="preserve"> рыбной консервы.</w:t>
      </w:r>
    </w:p>
    <w:p w:rsidR="008F196F" w:rsidRPr="00DA6CCD" w:rsidRDefault="008F196F" w:rsidP="003B08E6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8F196F" w:rsidRPr="008F196F" w:rsidRDefault="003B08E6" w:rsidP="003B08E6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526349" w:rsidRPr="008F196F">
        <w:rPr>
          <w:rFonts w:ascii="Times New Roman" w:hAnsi="Times New Roman"/>
          <w:b/>
          <w:sz w:val="28"/>
          <w:szCs w:val="28"/>
        </w:rPr>
        <w:t>Рынок товаров и услуг.</w:t>
      </w:r>
    </w:p>
    <w:p w:rsidR="00526349" w:rsidRPr="00DA6CCD" w:rsidRDefault="00526349" w:rsidP="008F196F">
      <w:pPr>
        <w:spacing w:after="0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 xml:space="preserve">Основными показателями рынка товаров и услуг являются оборот розничной торговли, оборот общественного питания, объем платных услуг населению. На рынке платных услуг населению наибольший рост объёмов ожидается по услугам жилищного и коммунального хозяйства. </w:t>
      </w:r>
    </w:p>
    <w:p w:rsidR="00526349" w:rsidRPr="00DA6CCD" w:rsidRDefault="00526349" w:rsidP="00F41406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lastRenderedPageBreak/>
        <w:t xml:space="preserve">Количество основных организаций торговли, бытового обслуживания и общественного питания, осуществляющих деятельность на территории </w:t>
      </w:r>
      <w:r w:rsidR="0078226E" w:rsidRPr="00DA6CCD">
        <w:rPr>
          <w:rFonts w:ascii="Times New Roman" w:hAnsi="Times New Roman"/>
          <w:sz w:val="28"/>
          <w:szCs w:val="28"/>
        </w:rPr>
        <w:t>Красномакского</w:t>
      </w:r>
      <w:r w:rsidRPr="00DA6CCD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526349" w:rsidRPr="00DA6CCD" w:rsidRDefault="00526349" w:rsidP="00F41406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>а) деятельность в сфере розничной торговли:</w:t>
      </w:r>
    </w:p>
    <w:p w:rsidR="00526349" w:rsidRPr="00DA6CCD" w:rsidRDefault="006D558D" w:rsidP="00F41406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4F93" w:rsidRPr="00D82A72">
        <w:rPr>
          <w:rFonts w:ascii="Times New Roman" w:hAnsi="Times New Roman"/>
          <w:sz w:val="28"/>
          <w:szCs w:val="28"/>
        </w:rPr>
        <w:t>двадцать два</w:t>
      </w:r>
      <w:r w:rsidR="00526349" w:rsidRPr="00D82A72">
        <w:rPr>
          <w:rFonts w:ascii="Times New Roman" w:hAnsi="Times New Roman"/>
          <w:sz w:val="28"/>
          <w:szCs w:val="28"/>
        </w:rPr>
        <w:t xml:space="preserve"> смешанных магазинов</w:t>
      </w:r>
      <w:r w:rsidR="00526349" w:rsidRPr="00DA6CCD">
        <w:rPr>
          <w:rFonts w:ascii="Times New Roman" w:hAnsi="Times New Roman"/>
          <w:sz w:val="28"/>
          <w:szCs w:val="28"/>
        </w:rPr>
        <w:t>;</w:t>
      </w:r>
    </w:p>
    <w:p w:rsidR="00F64C64" w:rsidRPr="00DA6CCD" w:rsidRDefault="00F64C64" w:rsidP="008869FC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 xml:space="preserve">из них </w:t>
      </w:r>
      <w:r w:rsidR="003F10B4" w:rsidRPr="00DA6CCD">
        <w:rPr>
          <w:rFonts w:ascii="Times New Roman" w:hAnsi="Times New Roman"/>
          <w:sz w:val="28"/>
          <w:szCs w:val="28"/>
        </w:rPr>
        <w:br/>
        <w:t>-</w:t>
      </w:r>
      <w:r w:rsidRPr="00DA6CCD">
        <w:rPr>
          <w:rFonts w:ascii="Times New Roman" w:hAnsi="Times New Roman"/>
          <w:sz w:val="28"/>
          <w:szCs w:val="28"/>
        </w:rPr>
        <w:t>специализированные непродовольственные магазины: 4 шт.</w:t>
      </w:r>
      <w:r w:rsidR="003F10B4" w:rsidRPr="00DA6CCD">
        <w:rPr>
          <w:rFonts w:ascii="Times New Roman" w:hAnsi="Times New Roman"/>
          <w:sz w:val="28"/>
          <w:szCs w:val="28"/>
        </w:rPr>
        <w:br/>
        <w:t>-</w:t>
      </w:r>
      <w:r w:rsidR="003F10B4" w:rsidRPr="00DA6CCD">
        <w:rPr>
          <w:sz w:val="28"/>
          <w:szCs w:val="28"/>
        </w:rPr>
        <w:t xml:space="preserve"> </w:t>
      </w:r>
      <w:r w:rsidR="003F10B4" w:rsidRPr="00DA6CCD">
        <w:rPr>
          <w:rFonts w:ascii="Times New Roman" w:hAnsi="Times New Roman"/>
          <w:sz w:val="28"/>
          <w:szCs w:val="28"/>
        </w:rPr>
        <w:t>минимаркеты: 18 шт.</w:t>
      </w:r>
    </w:p>
    <w:p w:rsidR="00526349" w:rsidRPr="00DA6CCD" w:rsidRDefault="00526349" w:rsidP="00551F45">
      <w:pPr>
        <w:jc w:val="both"/>
        <w:rPr>
          <w:rFonts w:ascii="Times New Roman" w:hAnsi="Times New Roman"/>
          <w:sz w:val="28"/>
          <w:szCs w:val="28"/>
        </w:rPr>
      </w:pPr>
      <w:r w:rsidRPr="008F196F">
        <w:rPr>
          <w:rFonts w:ascii="Times New Roman" w:hAnsi="Times New Roman"/>
          <w:b/>
          <w:sz w:val="28"/>
          <w:szCs w:val="28"/>
        </w:rPr>
        <w:t>Развитие инвестиционных процессов</w:t>
      </w:r>
      <w:r w:rsidRPr="008F196F">
        <w:rPr>
          <w:rFonts w:ascii="Times New Roman" w:hAnsi="Times New Roman"/>
          <w:sz w:val="28"/>
          <w:szCs w:val="28"/>
        </w:rPr>
        <w:t xml:space="preserve"> </w:t>
      </w:r>
      <w:r w:rsidRPr="00DA6CCD">
        <w:rPr>
          <w:rFonts w:ascii="Times New Roman" w:hAnsi="Times New Roman"/>
          <w:sz w:val="28"/>
          <w:szCs w:val="28"/>
        </w:rPr>
        <w:t xml:space="preserve">главным образом зависит от эффективности реализации муниципальных программ. Бюджетные средства в настоящее время остаются основным источником инвестирования социальной сферы и инфраструктуры сельского поселения. </w:t>
      </w:r>
    </w:p>
    <w:p w:rsidR="006F2707" w:rsidRDefault="003B08E6" w:rsidP="006F27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526349" w:rsidRPr="008F196F">
        <w:rPr>
          <w:rFonts w:ascii="Times New Roman" w:hAnsi="Times New Roman"/>
          <w:b/>
          <w:sz w:val="28"/>
          <w:szCs w:val="28"/>
        </w:rPr>
        <w:t>Финансы.</w:t>
      </w:r>
    </w:p>
    <w:p w:rsidR="006F2707" w:rsidRDefault="006F2707" w:rsidP="006F27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6487" w:rsidRPr="00B76487" w:rsidRDefault="00B76487" w:rsidP="006F2707">
      <w:pPr>
        <w:spacing w:after="0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B7648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Формирование проекта бюджета Красномакского сельского поселения Бахчисарайского района Республики Крым на 20</w:t>
      </w:r>
      <w:r w:rsidR="003B08E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20</w:t>
      </w:r>
      <w:r w:rsidRPr="00B7648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год</w:t>
      </w:r>
      <w:r w:rsidR="008F196F" w:rsidRPr="008F196F">
        <w:t xml:space="preserve"> </w:t>
      </w:r>
      <w:r w:rsidR="008F196F" w:rsidRPr="008F196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 плановый</w:t>
      </w:r>
      <w:r w:rsidR="008F196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 w:rsidR="008F196F" w:rsidRPr="008F196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период 202</w:t>
      </w:r>
      <w:r w:rsidR="003B08E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1</w:t>
      </w:r>
      <w:r w:rsidR="008F196F" w:rsidRPr="008F196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-202</w:t>
      </w:r>
      <w:r w:rsidR="003B08E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</w:t>
      </w:r>
      <w:r w:rsidR="008F196F" w:rsidRPr="008F196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годы</w:t>
      </w:r>
      <w:r w:rsidRPr="00B7648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происходит на основании нормативно-</w:t>
      </w:r>
      <w:r w:rsidR="006F270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правовых актов</w:t>
      </w:r>
      <w:r w:rsidRPr="00B7648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:</w:t>
      </w:r>
    </w:p>
    <w:p w:rsidR="00B76487" w:rsidRPr="00B76487" w:rsidRDefault="00B76487" w:rsidP="00B76487">
      <w:pPr>
        <w:suppressAutoHyphens/>
        <w:spacing w:after="0" w:line="100" w:lineRule="atLeast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B7648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- </w:t>
      </w:r>
      <w:r w:rsidR="006F2707" w:rsidRPr="006F270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Федеральный Закон </w:t>
      </w:r>
      <w:r w:rsidRPr="00B7648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«Об общих принципах организации местного самоуправления в Российской Федерации»</w:t>
      </w:r>
    </w:p>
    <w:p w:rsidR="007D63C9" w:rsidRDefault="00B76487" w:rsidP="006F2707">
      <w:pPr>
        <w:suppressAutoHyphens/>
        <w:spacing w:after="0" w:line="100" w:lineRule="atLeast"/>
        <w:jc w:val="both"/>
        <w:rPr>
          <w:sz w:val="20"/>
          <w:szCs w:val="20"/>
          <w:lang w:eastAsia="ru-RU"/>
        </w:rPr>
      </w:pPr>
      <w:r w:rsidRPr="00B7648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- </w:t>
      </w:r>
      <w:r w:rsidR="006F2707" w:rsidRPr="006F270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Бюджетный кодекс Российской Федерации</w:t>
      </w:r>
      <w:bookmarkStart w:id="0" w:name="_GoBack"/>
      <w:bookmarkEnd w:id="0"/>
      <w:r w:rsidR="007D63C9">
        <w:rPr>
          <w:lang w:eastAsia="ar-SA"/>
        </w:rPr>
        <w:fldChar w:fldCharType="begin"/>
      </w:r>
      <w:r w:rsidR="007D63C9">
        <w:rPr>
          <w:lang w:eastAsia="ar-SA"/>
        </w:rPr>
        <w:instrText xml:space="preserve"> LINK Excel.Sheet.12 "C:\\Users\\BUH\\Desktop\\Книга1.xlsx" "Лист3!R1C1:R20C7" \a \f 4 \h </w:instrText>
      </w:r>
      <w:r w:rsidR="00491F85">
        <w:rPr>
          <w:lang w:eastAsia="ar-SA"/>
        </w:rPr>
        <w:instrText xml:space="preserve"> \* MERGEFORMAT </w:instrText>
      </w:r>
      <w:r w:rsidR="007D63C9">
        <w:rPr>
          <w:lang w:eastAsia="ar-SA"/>
        </w:rPr>
        <w:fldChar w:fldCharType="separate"/>
      </w:r>
    </w:p>
    <w:p w:rsidR="006F2707" w:rsidRDefault="007D63C9" w:rsidP="00B76487">
      <w:pPr>
        <w:suppressAutoHyphens/>
        <w:spacing w:after="0" w:line="100" w:lineRule="atLeast"/>
        <w:ind w:right="-50"/>
        <w:jc w:val="both"/>
        <w:rPr>
          <w:sz w:val="20"/>
          <w:szCs w:val="20"/>
          <w:lang w:eastAsia="ru-RU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fldChar w:fldCharType="end"/>
      </w:r>
      <w:r w:rsidR="006F270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fldChar w:fldCharType="begin"/>
      </w:r>
      <w:r w:rsidR="006F270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instrText xml:space="preserve"> LINK Excel.Sheet.12 "Книга1" "Лист1!R1C1:R19C6" \a \f 4 \h  \* MERGEFORMAT </w:instrText>
      </w:r>
      <w:r w:rsidR="006F270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fldChar w:fldCharType="separate"/>
      </w:r>
    </w:p>
    <w:tbl>
      <w:tblPr>
        <w:tblW w:w="9769" w:type="dxa"/>
        <w:tblLook w:val="04A0" w:firstRow="1" w:lastRow="0" w:firstColumn="1" w:lastColumn="0" w:noHBand="0" w:noVBand="1"/>
      </w:tblPr>
      <w:tblGrid>
        <w:gridCol w:w="3818"/>
        <w:gridCol w:w="813"/>
        <w:gridCol w:w="1320"/>
        <w:gridCol w:w="1320"/>
        <w:gridCol w:w="1320"/>
        <w:gridCol w:w="1320"/>
      </w:tblGrid>
      <w:tr w:rsidR="006F2707" w:rsidRPr="006F2707" w:rsidTr="006F2707">
        <w:trPr>
          <w:trHeight w:val="390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Ед.изм</w:t>
            </w:r>
            <w:proofErr w:type="spellEnd"/>
            <w:r w:rsidRPr="006F270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Оценка 2019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Прогноз 2020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Прогноз 2021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Прогноз 2022 </w:t>
            </w:r>
          </w:p>
        </w:tc>
      </w:tr>
      <w:tr w:rsidR="006F2707" w:rsidRPr="006F2707" w:rsidTr="006F2707">
        <w:trPr>
          <w:trHeight w:val="21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</w:tr>
      <w:tr w:rsidR="006F2707" w:rsidRPr="006F2707" w:rsidTr="006F2707">
        <w:trPr>
          <w:trHeight w:val="49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Доходы местного бюджета - </w:t>
            </w:r>
            <w:proofErr w:type="gram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ВСЕГО:   </w:t>
            </w:r>
            <w:proofErr w:type="gramEnd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в том числе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8711,1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9656,3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9417,9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9691,9</w:t>
            </w:r>
          </w:p>
        </w:tc>
      </w:tr>
      <w:tr w:rsidR="006F2707" w:rsidRPr="006F2707" w:rsidTr="006F2707">
        <w:trPr>
          <w:trHeight w:val="49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Налоговые и неналоговые доходы (собственные доходы), всего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7524,1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6816,7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6900,5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7143,4</w:t>
            </w:r>
          </w:p>
        </w:tc>
      </w:tr>
      <w:tr w:rsidR="006F2707" w:rsidRPr="006F2707" w:rsidTr="006F2707">
        <w:trPr>
          <w:trHeight w:val="271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1577,1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1737,5</w:t>
            </w:r>
          </w:p>
        </w:tc>
      </w:tr>
      <w:tr w:rsidR="006F2707" w:rsidRPr="006F2707" w:rsidTr="006F2707">
        <w:trPr>
          <w:trHeight w:val="291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2369,2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2385,8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2404,9</w:t>
            </w:r>
          </w:p>
        </w:tc>
      </w:tr>
      <w:tr w:rsidR="006F2707" w:rsidRPr="006F2707" w:rsidTr="006F2707">
        <w:trPr>
          <w:trHeight w:val="35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306,9</w:t>
            </w:r>
          </w:p>
        </w:tc>
      </w:tr>
      <w:tr w:rsidR="006F2707" w:rsidRPr="006F2707" w:rsidTr="006F2707">
        <w:trPr>
          <w:trHeight w:val="2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использования имущества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3183,8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2574,7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2685,4</w:t>
            </w:r>
          </w:p>
        </w:tc>
      </w:tr>
      <w:tr w:rsidR="006F2707" w:rsidRPr="006F2707" w:rsidTr="006F2707">
        <w:trPr>
          <w:trHeight w:val="41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Доход от пользования природными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есурсами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6F2707" w:rsidRPr="006F2707" w:rsidTr="006F2707">
        <w:trPr>
          <w:trHeight w:val="26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2707" w:rsidRPr="006F2707" w:rsidTr="006F2707">
        <w:trPr>
          <w:trHeight w:val="541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Поступления от других бюджетов бюджетной системы РФ, в том числе: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2839,6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2548,6</w:t>
            </w:r>
          </w:p>
        </w:tc>
      </w:tr>
      <w:tr w:rsidR="006F2707" w:rsidRPr="006F2707" w:rsidTr="006F2707">
        <w:trPr>
          <w:trHeight w:val="39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Расходы- всего, в том числе: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17598,9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9656,3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9417,9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9691,9</w:t>
            </w:r>
          </w:p>
        </w:tc>
      </w:tr>
      <w:tr w:rsidR="006F2707" w:rsidRPr="006F2707" w:rsidTr="006F2707">
        <w:trPr>
          <w:trHeight w:val="49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5038,3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7D4858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4465,4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7D4858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4565,6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7D4858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4566,3</w:t>
            </w:r>
          </w:p>
        </w:tc>
      </w:tr>
      <w:tr w:rsidR="006F2707" w:rsidRPr="006F2707" w:rsidTr="006F2707">
        <w:trPr>
          <w:trHeight w:val="194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6F2707" w:rsidRPr="006F2707" w:rsidTr="006F2707">
        <w:trPr>
          <w:trHeight w:val="39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2707" w:rsidRPr="006F2707" w:rsidTr="006F2707">
        <w:trPr>
          <w:trHeight w:val="49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6F2707" w:rsidRPr="006F2707" w:rsidTr="006F2707">
        <w:trPr>
          <w:trHeight w:val="283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10768,9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7D4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="007D48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344</w:t>
            </w: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7D48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7D4858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3971,6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7D4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="007D485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089,9</w:t>
            </w:r>
          </w:p>
        </w:tc>
      </w:tr>
      <w:tr w:rsidR="006F2707" w:rsidRPr="006F2707" w:rsidTr="006F2707">
        <w:trPr>
          <w:trHeight w:val="24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6F2707" w:rsidRPr="006F2707" w:rsidTr="006F2707">
        <w:trPr>
          <w:trHeight w:val="27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Дефицит(профицит)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8887,8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707" w:rsidRPr="006F2707" w:rsidRDefault="006F2707" w:rsidP="006F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80421A" w:rsidRDefault="006F2707" w:rsidP="00B76487">
      <w:pPr>
        <w:suppressAutoHyphens/>
        <w:spacing w:after="0" w:line="100" w:lineRule="atLeast"/>
        <w:ind w:right="-50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fldChar w:fldCharType="end"/>
      </w:r>
    </w:p>
    <w:p w:rsidR="008D30A0" w:rsidRPr="00B76487" w:rsidRDefault="008D30A0" w:rsidP="00B76487">
      <w:pPr>
        <w:suppressAutoHyphens/>
        <w:spacing w:after="0" w:line="100" w:lineRule="atLeast"/>
        <w:ind w:right="-50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8749BA" w:rsidRDefault="003B08E6" w:rsidP="003B08E6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7. </w:t>
      </w:r>
      <w:r w:rsidR="00526349" w:rsidRPr="008D30A0">
        <w:rPr>
          <w:rFonts w:ascii="Times New Roman" w:hAnsi="Times New Roman"/>
          <w:b/>
          <w:sz w:val="28"/>
          <w:szCs w:val="28"/>
        </w:rPr>
        <w:t>Уровень жизни и доходы населения.</w:t>
      </w:r>
    </w:p>
    <w:p w:rsidR="000A1D14" w:rsidRPr="008D30A0" w:rsidRDefault="000A1D14" w:rsidP="003B08E6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526349" w:rsidRPr="00DA6CCD" w:rsidRDefault="00526349" w:rsidP="00F41406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 xml:space="preserve"> </w:t>
      </w:r>
      <w:r w:rsidR="008D30A0">
        <w:rPr>
          <w:rFonts w:ascii="Times New Roman" w:hAnsi="Times New Roman"/>
          <w:sz w:val="28"/>
          <w:szCs w:val="28"/>
        </w:rPr>
        <w:tab/>
      </w:r>
      <w:r w:rsidR="008D30A0">
        <w:rPr>
          <w:rFonts w:ascii="Times New Roman" w:hAnsi="Times New Roman"/>
          <w:sz w:val="28"/>
          <w:szCs w:val="28"/>
        </w:rPr>
        <w:tab/>
      </w:r>
      <w:r w:rsidRPr="00DA6CCD">
        <w:rPr>
          <w:rFonts w:ascii="Times New Roman" w:hAnsi="Times New Roman"/>
          <w:sz w:val="28"/>
          <w:szCs w:val="28"/>
        </w:rPr>
        <w:t xml:space="preserve">Процессы формирования и использования доходов </w:t>
      </w:r>
      <w:proofErr w:type="gramStart"/>
      <w:r w:rsidRPr="00DA6CCD">
        <w:rPr>
          <w:rFonts w:ascii="Times New Roman" w:hAnsi="Times New Roman"/>
          <w:sz w:val="28"/>
          <w:szCs w:val="28"/>
        </w:rPr>
        <w:t xml:space="preserve">населения  </w:t>
      </w:r>
      <w:r w:rsidR="0078226E" w:rsidRPr="00DA6CCD">
        <w:rPr>
          <w:rFonts w:ascii="Times New Roman" w:hAnsi="Times New Roman"/>
          <w:sz w:val="28"/>
          <w:szCs w:val="28"/>
        </w:rPr>
        <w:t>Красномакского</w:t>
      </w:r>
      <w:proofErr w:type="gramEnd"/>
      <w:r w:rsidRPr="00DA6CCD">
        <w:rPr>
          <w:rFonts w:ascii="Times New Roman" w:hAnsi="Times New Roman"/>
          <w:sz w:val="28"/>
          <w:szCs w:val="28"/>
        </w:rPr>
        <w:t xml:space="preserve"> сельского поселения находят свое выражение в показателях оборота по видам экономической деятельности на душу населения, поступление в его распоряжение  ресурсов в денежной и натуральной формах, получаемые за счет трудовой активности, и направление их на удовлетворение личных потребностей, целей производства и накопления. В 201</w:t>
      </w:r>
      <w:r w:rsidR="003B08E6">
        <w:rPr>
          <w:rFonts w:ascii="Times New Roman" w:hAnsi="Times New Roman"/>
          <w:sz w:val="28"/>
          <w:szCs w:val="28"/>
        </w:rPr>
        <w:t>9</w:t>
      </w:r>
      <w:r w:rsidRPr="00DA6CCD">
        <w:rPr>
          <w:rFonts w:ascii="Times New Roman" w:hAnsi="Times New Roman"/>
          <w:sz w:val="28"/>
          <w:szCs w:val="28"/>
        </w:rPr>
        <w:t xml:space="preserve"> году в структуре доходов населения наибольшу</w:t>
      </w:r>
      <w:r w:rsidR="00CF5098" w:rsidRPr="00DA6CCD">
        <w:rPr>
          <w:rFonts w:ascii="Times New Roman" w:hAnsi="Times New Roman"/>
          <w:sz w:val="28"/>
          <w:szCs w:val="28"/>
        </w:rPr>
        <w:t xml:space="preserve">ю долю занимала </w:t>
      </w:r>
      <w:r w:rsidR="00CF5098" w:rsidRPr="008D30A0">
        <w:rPr>
          <w:rFonts w:ascii="Times New Roman" w:hAnsi="Times New Roman"/>
          <w:sz w:val="28"/>
          <w:szCs w:val="28"/>
        </w:rPr>
        <w:t>оплата труда (3</w:t>
      </w:r>
      <w:r w:rsidR="008D30A0" w:rsidRPr="008D30A0">
        <w:rPr>
          <w:rFonts w:ascii="Times New Roman" w:hAnsi="Times New Roman"/>
          <w:sz w:val="28"/>
          <w:szCs w:val="28"/>
        </w:rPr>
        <w:t>3</w:t>
      </w:r>
      <w:r w:rsidR="00CF5098" w:rsidRPr="008D30A0">
        <w:rPr>
          <w:rFonts w:ascii="Times New Roman" w:hAnsi="Times New Roman"/>
          <w:sz w:val="28"/>
          <w:szCs w:val="28"/>
        </w:rPr>
        <w:t>,7%) и пенсии (5</w:t>
      </w:r>
      <w:r w:rsidR="008D30A0" w:rsidRPr="008D30A0">
        <w:rPr>
          <w:rFonts w:ascii="Times New Roman" w:hAnsi="Times New Roman"/>
          <w:sz w:val="28"/>
          <w:szCs w:val="28"/>
        </w:rPr>
        <w:t>4</w:t>
      </w:r>
      <w:r w:rsidRPr="008D30A0">
        <w:rPr>
          <w:rFonts w:ascii="Times New Roman" w:hAnsi="Times New Roman"/>
          <w:sz w:val="28"/>
          <w:szCs w:val="28"/>
        </w:rPr>
        <w:t xml:space="preserve">,8%), социальные выплаты, пособия и социальная помощь составляет </w:t>
      </w:r>
      <w:r w:rsidR="008D30A0" w:rsidRPr="008D30A0">
        <w:rPr>
          <w:rFonts w:ascii="Times New Roman" w:hAnsi="Times New Roman"/>
          <w:sz w:val="28"/>
          <w:szCs w:val="28"/>
        </w:rPr>
        <w:t>6</w:t>
      </w:r>
      <w:r w:rsidR="00EC6D2D" w:rsidRPr="008D30A0">
        <w:rPr>
          <w:rFonts w:ascii="Times New Roman" w:hAnsi="Times New Roman"/>
          <w:sz w:val="28"/>
          <w:szCs w:val="28"/>
        </w:rPr>
        <w:t>%, 19</w:t>
      </w:r>
      <w:r w:rsidRPr="008D30A0">
        <w:rPr>
          <w:rFonts w:ascii="Times New Roman" w:hAnsi="Times New Roman"/>
          <w:sz w:val="28"/>
          <w:szCs w:val="28"/>
        </w:rPr>
        <w:t>,5% - доходы от</w:t>
      </w:r>
      <w:r w:rsidRPr="00DA6CCD">
        <w:rPr>
          <w:rFonts w:ascii="Times New Roman" w:hAnsi="Times New Roman"/>
          <w:sz w:val="28"/>
          <w:szCs w:val="28"/>
        </w:rPr>
        <w:t xml:space="preserve"> предпринимательской деятельно</w:t>
      </w:r>
      <w:r w:rsidR="00783B4A" w:rsidRPr="00DA6CCD">
        <w:rPr>
          <w:rFonts w:ascii="Times New Roman" w:hAnsi="Times New Roman"/>
          <w:sz w:val="28"/>
          <w:szCs w:val="28"/>
        </w:rPr>
        <w:t>сти и прочие доходы. В 20</w:t>
      </w:r>
      <w:r w:rsidR="003B08E6">
        <w:rPr>
          <w:rFonts w:ascii="Times New Roman" w:hAnsi="Times New Roman"/>
          <w:sz w:val="28"/>
          <w:szCs w:val="28"/>
        </w:rPr>
        <w:t>20</w:t>
      </w:r>
      <w:r w:rsidRPr="00DA6CCD">
        <w:rPr>
          <w:rFonts w:ascii="Times New Roman" w:hAnsi="Times New Roman"/>
          <w:sz w:val="28"/>
          <w:szCs w:val="28"/>
        </w:rPr>
        <w:t xml:space="preserve"> год</w:t>
      </w:r>
      <w:r w:rsidR="00783B4A" w:rsidRPr="00DA6CCD">
        <w:rPr>
          <w:rFonts w:ascii="Times New Roman" w:hAnsi="Times New Roman"/>
          <w:sz w:val="28"/>
          <w:szCs w:val="28"/>
        </w:rPr>
        <w:t>у</w:t>
      </w:r>
      <w:r w:rsidRPr="00DA6CCD">
        <w:rPr>
          <w:rFonts w:ascii="Times New Roman" w:hAnsi="Times New Roman"/>
          <w:sz w:val="28"/>
          <w:szCs w:val="28"/>
        </w:rPr>
        <w:t xml:space="preserve"> будет происходить увеличение основных источников доходов населения: заработной платы, пособий и пенсий, сохранится деформирование структуры распределения доходов, поэтому задача снижения масштабов бедности остается приоритетной в ближайши</w:t>
      </w:r>
      <w:r w:rsidR="00783B4A" w:rsidRPr="00DA6CCD">
        <w:rPr>
          <w:rFonts w:ascii="Times New Roman" w:hAnsi="Times New Roman"/>
          <w:sz w:val="28"/>
          <w:szCs w:val="28"/>
        </w:rPr>
        <w:t>й год</w:t>
      </w:r>
      <w:r w:rsidRPr="00DA6CCD">
        <w:rPr>
          <w:rFonts w:ascii="Times New Roman" w:hAnsi="Times New Roman"/>
          <w:sz w:val="28"/>
          <w:szCs w:val="28"/>
        </w:rPr>
        <w:t>.</w:t>
      </w:r>
    </w:p>
    <w:p w:rsidR="00526349" w:rsidRPr="00DA6CCD" w:rsidRDefault="00526349" w:rsidP="00F41406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>Социальные пенсии индексируются ежегодно с учетом темпов роста прожиточного минимума пенсионера в Российской Федерации за прошедший год. Это позволит поддерживать соотношение среднего размера социальной пенсии с прожиточным минимумом пенсионера.</w:t>
      </w:r>
    </w:p>
    <w:p w:rsidR="00526349" w:rsidRDefault="00526349" w:rsidP="00F41406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>Основные меры по снижению уровня бедности населения в среднесрочной перспективе будут направлены на создание условий для роста доходов населения, в первую очередь, на основе развития занятости населения и повышения заработной платы, а также мер по повышению уровня материального обеспечения пенсионеров и усилению мер социальной поддержки многодетных семей.</w:t>
      </w:r>
    </w:p>
    <w:p w:rsidR="008D30A0" w:rsidRDefault="008D30A0" w:rsidP="00F41406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80421A" w:rsidRDefault="003B08E6" w:rsidP="003B08E6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80421A" w:rsidRPr="008D30A0">
        <w:rPr>
          <w:rFonts w:ascii="Times New Roman" w:hAnsi="Times New Roman"/>
          <w:b/>
          <w:sz w:val="28"/>
          <w:szCs w:val="28"/>
        </w:rPr>
        <w:t>Благоустройство</w:t>
      </w:r>
      <w:r w:rsidR="008D30A0">
        <w:rPr>
          <w:rFonts w:ascii="Times New Roman" w:hAnsi="Times New Roman"/>
          <w:b/>
          <w:sz w:val="28"/>
          <w:szCs w:val="28"/>
        </w:rPr>
        <w:t>.</w:t>
      </w:r>
    </w:p>
    <w:p w:rsidR="000A1D14" w:rsidRPr="008D30A0" w:rsidRDefault="000A1D14" w:rsidP="003B08E6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80421A" w:rsidRPr="0080421A" w:rsidRDefault="0080421A" w:rsidP="0080421A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80421A">
        <w:rPr>
          <w:rFonts w:ascii="Times New Roman" w:hAnsi="Times New Roman"/>
          <w:sz w:val="28"/>
          <w:szCs w:val="28"/>
        </w:rPr>
        <w:t xml:space="preserve">Основными задачами по благоустройству населенных пунктов </w:t>
      </w:r>
      <w:r w:rsidR="008749BA">
        <w:rPr>
          <w:rFonts w:ascii="Times New Roman" w:hAnsi="Times New Roman"/>
          <w:sz w:val="28"/>
          <w:szCs w:val="28"/>
        </w:rPr>
        <w:t>Красномакского</w:t>
      </w:r>
      <w:r w:rsidRPr="0080421A">
        <w:rPr>
          <w:rFonts w:ascii="Times New Roman" w:hAnsi="Times New Roman"/>
          <w:sz w:val="28"/>
          <w:szCs w:val="28"/>
        </w:rPr>
        <w:t xml:space="preserve"> сельского поселения остаются:</w:t>
      </w:r>
    </w:p>
    <w:p w:rsidR="0080421A" w:rsidRPr="0080421A" w:rsidRDefault="0080421A" w:rsidP="0080421A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80421A">
        <w:rPr>
          <w:rFonts w:ascii="Times New Roman" w:hAnsi="Times New Roman"/>
          <w:sz w:val="28"/>
          <w:szCs w:val="28"/>
        </w:rPr>
        <w:t xml:space="preserve">- организация благоустройства и озеленения территории, прилегающих к административным зданиям предприятий и учреждений; </w:t>
      </w:r>
    </w:p>
    <w:p w:rsidR="0080421A" w:rsidRPr="0080421A" w:rsidRDefault="0080421A" w:rsidP="0080421A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80421A">
        <w:rPr>
          <w:rFonts w:ascii="Times New Roman" w:hAnsi="Times New Roman"/>
          <w:sz w:val="28"/>
          <w:szCs w:val="28"/>
        </w:rPr>
        <w:t>- организация освещения улиц поселения;</w:t>
      </w:r>
    </w:p>
    <w:p w:rsidR="0080421A" w:rsidRPr="0080421A" w:rsidRDefault="0080421A" w:rsidP="0080421A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80421A">
        <w:rPr>
          <w:rFonts w:ascii="Times New Roman" w:hAnsi="Times New Roman"/>
          <w:sz w:val="28"/>
          <w:szCs w:val="28"/>
        </w:rPr>
        <w:t>- модернизация уличного освещения поселения;</w:t>
      </w:r>
    </w:p>
    <w:p w:rsidR="0080421A" w:rsidRPr="0080421A" w:rsidRDefault="0080421A" w:rsidP="0080421A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80421A">
        <w:rPr>
          <w:rFonts w:ascii="Times New Roman" w:hAnsi="Times New Roman"/>
          <w:sz w:val="28"/>
          <w:szCs w:val="28"/>
        </w:rPr>
        <w:t>- ремонт памятного знака в честь односельчан, погибших в годы ВОВ и братской могилы воинов;</w:t>
      </w:r>
    </w:p>
    <w:p w:rsidR="0080421A" w:rsidRPr="0080421A" w:rsidRDefault="0080421A" w:rsidP="0080421A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80421A">
        <w:rPr>
          <w:rFonts w:ascii="Times New Roman" w:hAnsi="Times New Roman"/>
          <w:sz w:val="28"/>
          <w:szCs w:val="28"/>
        </w:rPr>
        <w:t>- организация сбора и вывоза бытовых отходов и мусора;</w:t>
      </w:r>
    </w:p>
    <w:p w:rsidR="0080421A" w:rsidRPr="0080421A" w:rsidRDefault="0080421A" w:rsidP="0080421A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80421A">
        <w:rPr>
          <w:rFonts w:ascii="Times New Roman" w:hAnsi="Times New Roman"/>
          <w:sz w:val="28"/>
          <w:szCs w:val="28"/>
        </w:rPr>
        <w:t>- обустройство детских и спортивных площадок в сельском поселении;</w:t>
      </w:r>
    </w:p>
    <w:p w:rsidR="0080421A" w:rsidRPr="0080421A" w:rsidRDefault="0080421A" w:rsidP="0080421A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80421A">
        <w:rPr>
          <w:rFonts w:ascii="Times New Roman" w:hAnsi="Times New Roman"/>
          <w:sz w:val="28"/>
          <w:szCs w:val="28"/>
        </w:rPr>
        <w:t>- организация проведения конкурсов на лучший приусадебный участок, лучшее подворье;</w:t>
      </w:r>
    </w:p>
    <w:p w:rsidR="008D30A0" w:rsidRPr="00DA6CCD" w:rsidRDefault="0080421A" w:rsidP="00F41406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80421A">
        <w:rPr>
          <w:rFonts w:ascii="Times New Roman" w:hAnsi="Times New Roman"/>
          <w:sz w:val="28"/>
          <w:szCs w:val="28"/>
        </w:rPr>
        <w:t>- содержание и ремонт дорог общего пользования в границах населенных пунктов поселения.</w:t>
      </w:r>
    </w:p>
    <w:p w:rsidR="008749BA" w:rsidRDefault="003B08E6" w:rsidP="003B08E6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="00526349" w:rsidRPr="008D30A0">
        <w:rPr>
          <w:rFonts w:ascii="Times New Roman" w:hAnsi="Times New Roman"/>
          <w:b/>
          <w:sz w:val="28"/>
          <w:szCs w:val="28"/>
        </w:rPr>
        <w:t>Рынок труда и занятость населения.</w:t>
      </w:r>
    </w:p>
    <w:p w:rsidR="000A1D14" w:rsidRPr="008D30A0" w:rsidRDefault="000A1D14" w:rsidP="003B08E6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526349" w:rsidRDefault="00526349" w:rsidP="00F4140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F67D50">
        <w:rPr>
          <w:rFonts w:ascii="Times New Roman" w:hAnsi="Times New Roman"/>
          <w:sz w:val="28"/>
          <w:szCs w:val="28"/>
        </w:rPr>
        <w:tab/>
      </w:r>
      <w:r w:rsidR="00F67D50">
        <w:rPr>
          <w:rFonts w:ascii="Times New Roman" w:hAnsi="Times New Roman"/>
          <w:sz w:val="28"/>
          <w:szCs w:val="28"/>
        </w:rPr>
        <w:tab/>
      </w:r>
      <w:r w:rsidRPr="00DA6CCD">
        <w:rPr>
          <w:rFonts w:ascii="Times New Roman" w:hAnsi="Times New Roman"/>
          <w:sz w:val="28"/>
          <w:szCs w:val="28"/>
        </w:rPr>
        <w:t xml:space="preserve">Ситуация на рынке труда характеризуется уровнем заработной платы, безработицы, наличием свободных рабочих мест, долей экономически активного населения и трудоспособного населения к общей численности населения, а также половозрастным составом. Сравнительный анализ возрастной структуры трудовых ресурсов </w:t>
      </w:r>
      <w:r w:rsidR="0078226E" w:rsidRPr="00DA6CCD">
        <w:rPr>
          <w:rFonts w:ascii="Times New Roman" w:hAnsi="Times New Roman"/>
          <w:sz w:val="28"/>
          <w:szCs w:val="28"/>
        </w:rPr>
        <w:t>Красномакского</w:t>
      </w:r>
      <w:r w:rsidRPr="00DA6CCD">
        <w:rPr>
          <w:rFonts w:ascii="Times New Roman" w:hAnsi="Times New Roman"/>
          <w:sz w:val="28"/>
          <w:szCs w:val="28"/>
        </w:rPr>
        <w:t xml:space="preserve"> сельского поселения позволяет сделать выводы об их незначительном увеличении на прогнозируемый период. Так, численность занятого населения в </w:t>
      </w:r>
      <w:r w:rsidR="00AD6BB9" w:rsidRPr="00DA6CCD">
        <w:rPr>
          <w:rFonts w:ascii="Times New Roman" w:hAnsi="Times New Roman"/>
          <w:sz w:val="28"/>
          <w:szCs w:val="28"/>
        </w:rPr>
        <w:t>Красномакском</w:t>
      </w:r>
      <w:r w:rsidRPr="00DA6CCD">
        <w:rPr>
          <w:rFonts w:ascii="Times New Roman" w:hAnsi="Times New Roman"/>
          <w:sz w:val="28"/>
          <w:szCs w:val="28"/>
        </w:rPr>
        <w:t xml:space="preserve"> сельском поселении ежегодно существенно не меняется. Уровень фактической и официально зарегистрированной безработицы </w:t>
      </w:r>
      <w:proofErr w:type="gramStart"/>
      <w:r w:rsidRPr="00DA6CCD">
        <w:rPr>
          <w:rFonts w:ascii="Times New Roman" w:hAnsi="Times New Roman"/>
          <w:sz w:val="28"/>
          <w:szCs w:val="28"/>
        </w:rPr>
        <w:t>останется  невысоким</w:t>
      </w:r>
      <w:proofErr w:type="gramEnd"/>
      <w:r w:rsidRPr="00DA6CCD">
        <w:rPr>
          <w:rFonts w:ascii="Times New Roman" w:hAnsi="Times New Roman"/>
          <w:sz w:val="28"/>
          <w:szCs w:val="28"/>
        </w:rPr>
        <w:t xml:space="preserve">. </w:t>
      </w:r>
    </w:p>
    <w:p w:rsidR="005C041B" w:rsidRPr="005C041B" w:rsidRDefault="005C041B" w:rsidP="005C041B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5C041B">
        <w:rPr>
          <w:rFonts w:ascii="Times New Roman" w:hAnsi="Times New Roman"/>
          <w:b/>
          <w:sz w:val="28"/>
          <w:szCs w:val="28"/>
        </w:rPr>
        <w:t>10.Охрана и организация общественного порядка</w:t>
      </w:r>
    </w:p>
    <w:p w:rsidR="005C041B" w:rsidRPr="005C041B" w:rsidRDefault="005C041B" w:rsidP="005C041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C041B" w:rsidRPr="005C041B" w:rsidRDefault="005C041B" w:rsidP="005C041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5C041B">
        <w:rPr>
          <w:rFonts w:ascii="Times New Roman" w:hAnsi="Times New Roman"/>
          <w:sz w:val="28"/>
          <w:szCs w:val="28"/>
        </w:rPr>
        <w:t xml:space="preserve">          В </w:t>
      </w:r>
      <w:r>
        <w:rPr>
          <w:rFonts w:ascii="Times New Roman" w:hAnsi="Times New Roman"/>
          <w:sz w:val="28"/>
          <w:szCs w:val="28"/>
        </w:rPr>
        <w:t>Красномак</w:t>
      </w:r>
      <w:r w:rsidRPr="005C041B">
        <w:rPr>
          <w:rFonts w:ascii="Times New Roman" w:hAnsi="Times New Roman"/>
          <w:sz w:val="28"/>
          <w:szCs w:val="28"/>
        </w:rPr>
        <w:t>ском сельском поселении работает один уполномоченный участковый, контролирующий общественный порядок на всей территории сельского поселения. Для улучшения состояния правопорядка на территории сельского поселения необходимо привлечение активного населения.</w:t>
      </w:r>
    </w:p>
    <w:p w:rsidR="005C041B" w:rsidRPr="005C041B" w:rsidRDefault="005C041B" w:rsidP="005C041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C041B" w:rsidRPr="005C041B" w:rsidRDefault="005C041B" w:rsidP="005C041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C041B" w:rsidRDefault="005C041B" w:rsidP="005C041B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5C041B">
        <w:rPr>
          <w:rFonts w:ascii="Times New Roman" w:hAnsi="Times New Roman"/>
          <w:b/>
          <w:sz w:val="28"/>
          <w:szCs w:val="28"/>
        </w:rPr>
        <w:t>11.Обеспечение противопожарной безопасности</w:t>
      </w:r>
    </w:p>
    <w:p w:rsidR="000A1D14" w:rsidRPr="005C041B" w:rsidRDefault="000A1D14" w:rsidP="005C041B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5C041B" w:rsidRPr="005C041B" w:rsidRDefault="005C041B" w:rsidP="005C041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в с. Красный Мак находится отделение МЧС</w:t>
      </w:r>
      <w:r w:rsidRPr="005C041B">
        <w:rPr>
          <w:rFonts w:ascii="Times New Roman" w:hAnsi="Times New Roman"/>
          <w:sz w:val="28"/>
          <w:szCs w:val="28"/>
        </w:rPr>
        <w:t xml:space="preserve"> аварийно-спасательн</w:t>
      </w:r>
      <w:r>
        <w:rPr>
          <w:rFonts w:ascii="Times New Roman" w:hAnsi="Times New Roman"/>
          <w:sz w:val="28"/>
          <w:szCs w:val="28"/>
        </w:rPr>
        <w:t>ой</w:t>
      </w:r>
      <w:r w:rsidRPr="005C041B">
        <w:rPr>
          <w:rFonts w:ascii="Times New Roman" w:hAnsi="Times New Roman"/>
          <w:sz w:val="28"/>
          <w:szCs w:val="28"/>
        </w:rPr>
        <w:t xml:space="preserve"> и противопожарн</w:t>
      </w:r>
      <w:r>
        <w:rPr>
          <w:rFonts w:ascii="Times New Roman" w:hAnsi="Times New Roman"/>
          <w:sz w:val="28"/>
          <w:szCs w:val="28"/>
        </w:rPr>
        <w:t>ой</w:t>
      </w:r>
      <w:r w:rsidRPr="005C041B">
        <w:rPr>
          <w:rFonts w:ascii="Times New Roman" w:hAnsi="Times New Roman"/>
          <w:sz w:val="28"/>
          <w:szCs w:val="28"/>
        </w:rPr>
        <w:t xml:space="preserve"> службы</w:t>
      </w:r>
      <w:r>
        <w:rPr>
          <w:rFonts w:ascii="Times New Roman" w:hAnsi="Times New Roman"/>
          <w:sz w:val="28"/>
          <w:szCs w:val="28"/>
        </w:rPr>
        <w:t>. В поселении</w:t>
      </w:r>
      <w:r w:rsidRPr="005C041B">
        <w:rPr>
          <w:rFonts w:ascii="Times New Roman" w:hAnsi="Times New Roman"/>
          <w:sz w:val="28"/>
          <w:szCs w:val="28"/>
        </w:rPr>
        <w:t xml:space="preserve"> организована противопожарная безопасность:</w:t>
      </w:r>
    </w:p>
    <w:p w:rsidR="005C041B" w:rsidRPr="005C041B" w:rsidRDefault="005C041B" w:rsidP="005C041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5C041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C041B">
        <w:rPr>
          <w:rFonts w:ascii="Times New Roman" w:hAnsi="Times New Roman"/>
          <w:sz w:val="28"/>
          <w:szCs w:val="28"/>
        </w:rPr>
        <w:t>организация  обустройства</w:t>
      </w:r>
      <w:proofErr w:type="gramEnd"/>
      <w:r w:rsidRPr="005C041B">
        <w:rPr>
          <w:rFonts w:ascii="Times New Roman" w:hAnsi="Times New Roman"/>
          <w:sz w:val="28"/>
          <w:szCs w:val="28"/>
        </w:rPr>
        <w:t xml:space="preserve"> минерализованных полос; </w:t>
      </w:r>
    </w:p>
    <w:p w:rsidR="0080421A" w:rsidRDefault="005C041B" w:rsidP="005C041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5C041B">
        <w:rPr>
          <w:rFonts w:ascii="Times New Roman" w:hAnsi="Times New Roman"/>
          <w:sz w:val="28"/>
          <w:szCs w:val="28"/>
        </w:rPr>
        <w:t>- организация распространения агитационной противопожарной информации.</w:t>
      </w:r>
    </w:p>
    <w:p w:rsidR="000A1D14" w:rsidRPr="00DA6CCD" w:rsidRDefault="000A1D14" w:rsidP="005C041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8749BA" w:rsidRPr="00F67D50" w:rsidRDefault="003B08E6" w:rsidP="003B08E6">
      <w:pPr>
        <w:spacing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0A1D1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526349" w:rsidRPr="00F67D50">
        <w:rPr>
          <w:rFonts w:ascii="Times New Roman" w:hAnsi="Times New Roman"/>
          <w:b/>
          <w:sz w:val="28"/>
          <w:szCs w:val="28"/>
        </w:rPr>
        <w:t>Развитие социальной сферы.</w:t>
      </w:r>
    </w:p>
    <w:p w:rsidR="0080421A" w:rsidRDefault="00526349" w:rsidP="00F41406">
      <w:pPr>
        <w:spacing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A6CCD">
        <w:rPr>
          <w:rFonts w:ascii="Times New Roman" w:hAnsi="Times New Roman"/>
          <w:sz w:val="28"/>
          <w:szCs w:val="28"/>
        </w:rPr>
        <w:t xml:space="preserve"> Одним из основных приоритетов деятельности органов исполнительной власти </w:t>
      </w:r>
      <w:r w:rsidR="0078226E" w:rsidRPr="00DA6CCD">
        <w:rPr>
          <w:rFonts w:ascii="Times New Roman" w:hAnsi="Times New Roman"/>
          <w:sz w:val="28"/>
          <w:szCs w:val="28"/>
        </w:rPr>
        <w:t>Красномакского</w:t>
      </w:r>
      <w:r w:rsidRPr="00DA6CC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0014B" w:rsidRPr="00DA6CCD">
        <w:rPr>
          <w:rFonts w:ascii="Times New Roman" w:hAnsi="Times New Roman"/>
          <w:sz w:val="28"/>
          <w:szCs w:val="28"/>
        </w:rPr>
        <w:t>в 201</w:t>
      </w:r>
      <w:r w:rsidR="00F67D50">
        <w:rPr>
          <w:rFonts w:ascii="Times New Roman" w:hAnsi="Times New Roman"/>
          <w:sz w:val="28"/>
          <w:szCs w:val="28"/>
        </w:rPr>
        <w:t>9</w:t>
      </w:r>
      <w:r w:rsidRPr="00DA6CCD">
        <w:rPr>
          <w:rFonts w:ascii="Times New Roman" w:hAnsi="Times New Roman"/>
          <w:sz w:val="28"/>
          <w:szCs w:val="28"/>
        </w:rPr>
        <w:t xml:space="preserve"> год</w:t>
      </w:r>
      <w:r w:rsidR="00D0014B" w:rsidRPr="00DA6CCD">
        <w:rPr>
          <w:rFonts w:ascii="Times New Roman" w:hAnsi="Times New Roman"/>
          <w:sz w:val="28"/>
          <w:szCs w:val="28"/>
        </w:rPr>
        <w:t>у</w:t>
      </w:r>
      <w:r w:rsidRPr="00DA6CCD">
        <w:rPr>
          <w:rFonts w:ascii="Times New Roman" w:hAnsi="Times New Roman"/>
          <w:sz w:val="28"/>
          <w:szCs w:val="28"/>
        </w:rPr>
        <w:t xml:space="preserve"> остается реализация эффективной социальной и демографической политики, направленной на обеспечение дальнейшего роста уровня жизни населения, повышение эффективности социальной защиты и социального обслуживания населения. </w:t>
      </w:r>
    </w:p>
    <w:p w:rsidR="000A1D14" w:rsidRPr="000A1D14" w:rsidRDefault="000A1D14" w:rsidP="000A1D14">
      <w:pPr>
        <w:spacing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0A1D14">
        <w:rPr>
          <w:rFonts w:ascii="Times New Roman" w:hAnsi="Times New Roman"/>
          <w:b/>
          <w:sz w:val="28"/>
          <w:szCs w:val="28"/>
        </w:rPr>
        <w:t>13. Социальная политика.</w:t>
      </w:r>
    </w:p>
    <w:p w:rsidR="008749BA" w:rsidRPr="00F67D50" w:rsidRDefault="003B08E6" w:rsidP="003B08E6">
      <w:pPr>
        <w:spacing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0A1D1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0A1D14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26349" w:rsidRPr="00F67D50">
        <w:rPr>
          <w:rFonts w:ascii="Times New Roman" w:hAnsi="Times New Roman"/>
          <w:b/>
          <w:sz w:val="28"/>
          <w:szCs w:val="28"/>
        </w:rPr>
        <w:t>Образование.</w:t>
      </w:r>
    </w:p>
    <w:p w:rsidR="00C51D6D" w:rsidRDefault="00526349" w:rsidP="00F41406">
      <w:pPr>
        <w:spacing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749BA">
        <w:rPr>
          <w:rFonts w:ascii="Times New Roman" w:hAnsi="Times New Roman"/>
          <w:sz w:val="28"/>
          <w:szCs w:val="28"/>
        </w:rPr>
        <w:t xml:space="preserve"> </w:t>
      </w:r>
      <w:r w:rsidR="00F67D50">
        <w:rPr>
          <w:rFonts w:ascii="Times New Roman" w:hAnsi="Times New Roman"/>
          <w:sz w:val="28"/>
          <w:szCs w:val="28"/>
        </w:rPr>
        <w:tab/>
      </w:r>
      <w:r w:rsidR="00F67D50">
        <w:rPr>
          <w:rFonts w:ascii="Times New Roman" w:hAnsi="Times New Roman"/>
          <w:sz w:val="28"/>
          <w:szCs w:val="28"/>
        </w:rPr>
        <w:tab/>
      </w:r>
      <w:proofErr w:type="gramStart"/>
      <w:r w:rsidR="008749BA" w:rsidRPr="008749BA">
        <w:rPr>
          <w:rFonts w:ascii="Times New Roman" w:hAnsi="Times New Roman"/>
          <w:sz w:val="28"/>
          <w:szCs w:val="28"/>
        </w:rPr>
        <w:t>О</w:t>
      </w:r>
      <w:r w:rsidR="00F67D50">
        <w:rPr>
          <w:rFonts w:ascii="Times New Roman" w:hAnsi="Times New Roman"/>
          <w:sz w:val="28"/>
          <w:szCs w:val="28"/>
        </w:rPr>
        <w:t>бщео</w:t>
      </w:r>
      <w:r w:rsidR="008749BA" w:rsidRPr="008749BA">
        <w:rPr>
          <w:rFonts w:ascii="Times New Roman" w:hAnsi="Times New Roman"/>
          <w:sz w:val="28"/>
          <w:szCs w:val="28"/>
        </w:rPr>
        <w:t>бразовательные</w:t>
      </w:r>
      <w:r w:rsidR="003B08E6">
        <w:rPr>
          <w:rFonts w:ascii="Times New Roman" w:hAnsi="Times New Roman"/>
          <w:sz w:val="28"/>
          <w:szCs w:val="28"/>
        </w:rPr>
        <w:t xml:space="preserve"> у</w:t>
      </w:r>
      <w:r w:rsidR="008749BA" w:rsidRPr="008749BA">
        <w:rPr>
          <w:rFonts w:ascii="Times New Roman" w:hAnsi="Times New Roman"/>
          <w:sz w:val="28"/>
          <w:szCs w:val="28"/>
        </w:rPr>
        <w:t>чреждения</w:t>
      </w:r>
      <w:proofErr w:type="gramEnd"/>
      <w:r w:rsidR="008749BA" w:rsidRPr="008749BA">
        <w:rPr>
          <w:rFonts w:ascii="Times New Roman" w:hAnsi="Times New Roman"/>
          <w:sz w:val="28"/>
          <w:szCs w:val="28"/>
        </w:rPr>
        <w:t xml:space="preserve"> находящиеся на территории </w:t>
      </w:r>
      <w:r w:rsidR="00247B41">
        <w:rPr>
          <w:rFonts w:ascii="Times New Roman" w:hAnsi="Times New Roman"/>
          <w:sz w:val="28"/>
          <w:szCs w:val="28"/>
        </w:rPr>
        <w:t>Красномакского</w:t>
      </w:r>
      <w:r w:rsidR="008749BA" w:rsidRPr="008749BA">
        <w:rPr>
          <w:rFonts w:ascii="Times New Roman" w:hAnsi="Times New Roman"/>
          <w:sz w:val="28"/>
          <w:szCs w:val="28"/>
        </w:rPr>
        <w:t xml:space="preserve"> сельского поселения способствуют формированию у обучающихся современного уровня знаний, воспитание гражданственности, трудолюбия, уважения к правам и свободам человека, любви к окружающей природе, Родине, семье, развитие личности ее самореализация и самоопределение.</w:t>
      </w:r>
      <w:r w:rsidR="008749BA">
        <w:rPr>
          <w:rFonts w:ascii="Times New Roman" w:hAnsi="Times New Roman"/>
          <w:sz w:val="28"/>
          <w:szCs w:val="28"/>
        </w:rPr>
        <w:t xml:space="preserve"> </w:t>
      </w:r>
      <w:r w:rsidR="008749BA" w:rsidRPr="008749BA">
        <w:rPr>
          <w:rFonts w:ascii="Times New Roman" w:hAnsi="Times New Roman"/>
          <w:sz w:val="28"/>
          <w:szCs w:val="28"/>
        </w:rPr>
        <w:t>В образовательных учреждениях ведутся</w:t>
      </w:r>
      <w:r w:rsidR="00F67D50">
        <w:rPr>
          <w:rFonts w:ascii="Times New Roman" w:hAnsi="Times New Roman"/>
          <w:sz w:val="28"/>
          <w:szCs w:val="28"/>
        </w:rPr>
        <w:t xml:space="preserve"> </w:t>
      </w:r>
      <w:r w:rsidR="008749BA" w:rsidRPr="008749BA">
        <w:rPr>
          <w:rFonts w:ascii="Times New Roman" w:hAnsi="Times New Roman"/>
          <w:sz w:val="28"/>
          <w:szCs w:val="28"/>
        </w:rPr>
        <w:t>уроки компьютерной гр</w:t>
      </w:r>
      <w:r w:rsidR="00F67D50">
        <w:rPr>
          <w:rFonts w:ascii="Times New Roman" w:hAnsi="Times New Roman"/>
          <w:sz w:val="28"/>
          <w:szCs w:val="28"/>
        </w:rPr>
        <w:t>амотности, основ безопасности и</w:t>
      </w:r>
      <w:r w:rsidR="008749BA" w:rsidRPr="008749BA">
        <w:rPr>
          <w:rFonts w:ascii="Times New Roman" w:hAnsi="Times New Roman"/>
          <w:sz w:val="28"/>
          <w:szCs w:val="28"/>
        </w:rPr>
        <w:t xml:space="preserve"> жизнедеятельности. Коллективы школ принимают участие в конкурсах, спортивных соревнованиях.</w:t>
      </w:r>
      <w:r w:rsidR="008749BA">
        <w:rPr>
          <w:rFonts w:ascii="Times New Roman" w:hAnsi="Times New Roman"/>
          <w:sz w:val="28"/>
          <w:szCs w:val="28"/>
        </w:rPr>
        <w:t xml:space="preserve"> </w:t>
      </w:r>
      <w:r w:rsidRPr="00DA6CCD">
        <w:rPr>
          <w:rFonts w:ascii="Times New Roman" w:hAnsi="Times New Roman"/>
          <w:sz w:val="28"/>
          <w:szCs w:val="28"/>
        </w:rPr>
        <w:t>На территории поселе</w:t>
      </w:r>
      <w:r w:rsidR="00F67D50">
        <w:rPr>
          <w:rFonts w:ascii="Times New Roman" w:hAnsi="Times New Roman"/>
          <w:sz w:val="28"/>
          <w:szCs w:val="28"/>
        </w:rPr>
        <w:t>ния расположены два</w:t>
      </w:r>
      <w:r w:rsidR="004808EC" w:rsidRPr="00DA6CCD">
        <w:rPr>
          <w:rFonts w:ascii="Times New Roman" w:hAnsi="Times New Roman"/>
          <w:sz w:val="28"/>
          <w:szCs w:val="28"/>
        </w:rPr>
        <w:t xml:space="preserve"> детски</w:t>
      </w:r>
      <w:r w:rsidR="00F67D50">
        <w:rPr>
          <w:rFonts w:ascii="Times New Roman" w:hAnsi="Times New Roman"/>
          <w:sz w:val="28"/>
          <w:szCs w:val="28"/>
        </w:rPr>
        <w:t xml:space="preserve">х дошкольных учреждения и две </w:t>
      </w:r>
      <w:r w:rsidR="00F67D50" w:rsidRPr="00DA6CCD">
        <w:rPr>
          <w:rFonts w:ascii="Times New Roman" w:hAnsi="Times New Roman"/>
          <w:sz w:val="28"/>
          <w:szCs w:val="28"/>
        </w:rPr>
        <w:t>средн</w:t>
      </w:r>
      <w:r w:rsidR="00F67D50">
        <w:rPr>
          <w:rFonts w:ascii="Times New Roman" w:hAnsi="Times New Roman"/>
          <w:sz w:val="28"/>
          <w:szCs w:val="28"/>
        </w:rPr>
        <w:t>е</w:t>
      </w:r>
      <w:r w:rsidR="00F67D50" w:rsidRPr="00DA6CCD">
        <w:rPr>
          <w:rFonts w:ascii="Times New Roman" w:hAnsi="Times New Roman"/>
          <w:sz w:val="28"/>
          <w:szCs w:val="28"/>
        </w:rPr>
        <w:t xml:space="preserve"> общеобразователь</w:t>
      </w:r>
      <w:r w:rsidR="00F67D50">
        <w:rPr>
          <w:rFonts w:ascii="Times New Roman" w:hAnsi="Times New Roman"/>
          <w:sz w:val="28"/>
          <w:szCs w:val="28"/>
        </w:rPr>
        <w:t>ные</w:t>
      </w:r>
      <w:r w:rsidR="004808EC" w:rsidRPr="00DA6CCD">
        <w:rPr>
          <w:rFonts w:ascii="Times New Roman" w:hAnsi="Times New Roman"/>
          <w:sz w:val="28"/>
          <w:szCs w:val="28"/>
        </w:rPr>
        <w:t xml:space="preserve"> школы</w:t>
      </w:r>
      <w:r w:rsidR="00F67D50">
        <w:rPr>
          <w:rFonts w:ascii="Times New Roman" w:hAnsi="Times New Roman"/>
          <w:sz w:val="28"/>
          <w:szCs w:val="28"/>
        </w:rPr>
        <w:t>.</w:t>
      </w:r>
    </w:p>
    <w:p w:rsidR="008749BA" w:rsidRPr="00F67D50" w:rsidRDefault="005C041B" w:rsidP="005C041B">
      <w:pPr>
        <w:spacing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0A1D1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0A1D14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749BA" w:rsidRPr="00F67D50">
        <w:rPr>
          <w:rFonts w:ascii="Times New Roman" w:hAnsi="Times New Roman"/>
          <w:b/>
          <w:sz w:val="28"/>
          <w:szCs w:val="28"/>
        </w:rPr>
        <w:t>Здравоохранение.</w:t>
      </w:r>
    </w:p>
    <w:p w:rsidR="00526349" w:rsidRPr="00DA6CCD" w:rsidRDefault="008749BA" w:rsidP="00F41406">
      <w:pPr>
        <w:spacing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749BA">
        <w:rPr>
          <w:rFonts w:ascii="Times New Roman" w:hAnsi="Times New Roman"/>
          <w:sz w:val="28"/>
          <w:szCs w:val="28"/>
        </w:rPr>
        <w:t xml:space="preserve"> </w:t>
      </w:r>
      <w:r w:rsidR="00F67D50">
        <w:rPr>
          <w:rFonts w:ascii="Times New Roman" w:hAnsi="Times New Roman"/>
          <w:sz w:val="28"/>
          <w:szCs w:val="28"/>
        </w:rPr>
        <w:tab/>
      </w:r>
      <w:r w:rsidR="00F67D50">
        <w:rPr>
          <w:rFonts w:ascii="Times New Roman" w:hAnsi="Times New Roman"/>
          <w:sz w:val="28"/>
          <w:szCs w:val="28"/>
        </w:rPr>
        <w:tab/>
      </w:r>
      <w:r w:rsidRPr="008749BA">
        <w:rPr>
          <w:rFonts w:ascii="Times New Roman" w:hAnsi="Times New Roman"/>
          <w:sz w:val="28"/>
          <w:szCs w:val="28"/>
        </w:rPr>
        <w:t xml:space="preserve">Основная деятельность учреждений здравоохранения направлена на обеспечение населения доступной и качественной медицинской помощью, </w:t>
      </w:r>
      <w:r w:rsidRPr="008749BA">
        <w:rPr>
          <w:rFonts w:ascii="Times New Roman" w:hAnsi="Times New Roman"/>
          <w:sz w:val="28"/>
          <w:szCs w:val="28"/>
        </w:rPr>
        <w:lastRenderedPageBreak/>
        <w:t>проведение профилактических мероприятий.</w:t>
      </w:r>
      <w:r w:rsidR="00626213">
        <w:rPr>
          <w:rFonts w:ascii="Times New Roman" w:hAnsi="Times New Roman"/>
          <w:sz w:val="28"/>
          <w:szCs w:val="28"/>
        </w:rPr>
        <w:t xml:space="preserve"> </w:t>
      </w:r>
      <w:r w:rsidRPr="008749BA">
        <w:rPr>
          <w:rFonts w:ascii="Times New Roman" w:hAnsi="Times New Roman"/>
          <w:sz w:val="28"/>
          <w:szCs w:val="28"/>
        </w:rPr>
        <w:t>Направлениями деятельности отрасли являются: охрана здоровья матери и ребенка, борьба с заболеваниями социального характера, выполнение программы государственных гарантий обеспечения населения бесплатной медицинской помощью, развитие высокотехнологических видов медицинской помощи. Первичное медицинское обследование осуществляется в фельдшерско-акушерских пунктах (ФАП)</w:t>
      </w:r>
      <w:r>
        <w:rPr>
          <w:rFonts w:ascii="Times New Roman" w:hAnsi="Times New Roman"/>
          <w:sz w:val="28"/>
          <w:szCs w:val="28"/>
        </w:rPr>
        <w:t>.</w:t>
      </w:r>
      <w:r w:rsidR="009F34A6">
        <w:rPr>
          <w:rFonts w:ascii="Times New Roman" w:hAnsi="Times New Roman"/>
          <w:sz w:val="28"/>
          <w:szCs w:val="28"/>
        </w:rPr>
        <w:t xml:space="preserve">  </w:t>
      </w:r>
      <w:r w:rsidR="00526349" w:rsidRPr="008749BA">
        <w:rPr>
          <w:rFonts w:ascii="Times New Roman" w:hAnsi="Times New Roman"/>
          <w:sz w:val="28"/>
          <w:szCs w:val="28"/>
        </w:rPr>
        <w:t>На территории поселения имеется</w:t>
      </w:r>
      <w:r w:rsidR="00CE2E32" w:rsidRPr="00DA6CCD">
        <w:rPr>
          <w:rFonts w:ascii="Times New Roman" w:hAnsi="Times New Roman"/>
          <w:sz w:val="28"/>
          <w:szCs w:val="28"/>
        </w:rPr>
        <w:t xml:space="preserve"> </w:t>
      </w:r>
      <w:r w:rsidR="005C041B">
        <w:rPr>
          <w:rFonts w:ascii="Times New Roman" w:hAnsi="Times New Roman"/>
          <w:sz w:val="28"/>
          <w:szCs w:val="28"/>
        </w:rPr>
        <w:t>2</w:t>
      </w:r>
      <w:r w:rsidR="00CE2E32" w:rsidRPr="00DA6CCD">
        <w:rPr>
          <w:rFonts w:ascii="Times New Roman" w:hAnsi="Times New Roman"/>
          <w:sz w:val="28"/>
          <w:szCs w:val="28"/>
        </w:rPr>
        <w:t xml:space="preserve"> </w:t>
      </w:r>
      <w:r w:rsidR="005C041B">
        <w:rPr>
          <w:rFonts w:ascii="Times New Roman" w:hAnsi="Times New Roman"/>
          <w:sz w:val="28"/>
          <w:szCs w:val="28"/>
        </w:rPr>
        <w:t>фельдшерско-акушерских пункта</w:t>
      </w:r>
      <w:r w:rsidR="00CE2E32" w:rsidRPr="00DA6CCD">
        <w:rPr>
          <w:rFonts w:ascii="Times New Roman" w:hAnsi="Times New Roman"/>
          <w:sz w:val="28"/>
          <w:szCs w:val="28"/>
        </w:rPr>
        <w:t>, которые являются</w:t>
      </w:r>
      <w:r w:rsidR="00526349" w:rsidRPr="00DA6CCD">
        <w:rPr>
          <w:rFonts w:ascii="Times New Roman" w:hAnsi="Times New Roman"/>
          <w:sz w:val="28"/>
          <w:szCs w:val="28"/>
        </w:rPr>
        <w:t xml:space="preserve"> структурным подр</w:t>
      </w:r>
      <w:r w:rsidR="00CF0A8D" w:rsidRPr="00DA6CCD">
        <w:rPr>
          <w:rFonts w:ascii="Times New Roman" w:hAnsi="Times New Roman"/>
          <w:sz w:val="28"/>
          <w:szCs w:val="28"/>
        </w:rPr>
        <w:t>азделением Бахчисарайской ТМО</w:t>
      </w:r>
      <w:r w:rsidR="00526349" w:rsidRPr="00DA6CCD">
        <w:rPr>
          <w:rFonts w:ascii="Times New Roman" w:hAnsi="Times New Roman"/>
          <w:sz w:val="28"/>
          <w:szCs w:val="28"/>
        </w:rPr>
        <w:t>.</w:t>
      </w:r>
    </w:p>
    <w:p w:rsidR="00F67D50" w:rsidRDefault="005C041B" w:rsidP="005C041B">
      <w:pPr>
        <w:spacing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0A1D1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0A1D14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26349" w:rsidRPr="00F67D50">
        <w:rPr>
          <w:rFonts w:ascii="Times New Roman" w:hAnsi="Times New Roman"/>
          <w:b/>
          <w:sz w:val="28"/>
          <w:szCs w:val="28"/>
        </w:rPr>
        <w:t>Культура.</w:t>
      </w:r>
    </w:p>
    <w:p w:rsidR="008869FC" w:rsidRPr="0097692A" w:rsidRDefault="00526349" w:rsidP="00F67D50">
      <w:pPr>
        <w:spacing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F67D50">
        <w:rPr>
          <w:rFonts w:ascii="Times New Roman" w:hAnsi="Times New Roman"/>
          <w:sz w:val="28"/>
          <w:szCs w:val="28"/>
        </w:rPr>
        <w:t xml:space="preserve"> </w:t>
      </w:r>
      <w:r w:rsidRPr="0097692A">
        <w:rPr>
          <w:rFonts w:ascii="Times New Roman" w:hAnsi="Times New Roman"/>
          <w:sz w:val="28"/>
          <w:szCs w:val="28"/>
        </w:rPr>
        <w:t>На территории поселения расположен</w:t>
      </w:r>
      <w:r w:rsidR="009A3E51">
        <w:rPr>
          <w:rFonts w:ascii="Times New Roman" w:hAnsi="Times New Roman"/>
          <w:sz w:val="28"/>
          <w:szCs w:val="28"/>
        </w:rPr>
        <w:t>ы</w:t>
      </w:r>
      <w:r w:rsidRPr="0097692A">
        <w:rPr>
          <w:rFonts w:ascii="Times New Roman" w:hAnsi="Times New Roman"/>
          <w:sz w:val="28"/>
          <w:szCs w:val="28"/>
        </w:rPr>
        <w:t xml:space="preserve"> </w:t>
      </w:r>
      <w:r w:rsidR="00C51D6D">
        <w:rPr>
          <w:rFonts w:ascii="Times New Roman" w:hAnsi="Times New Roman"/>
          <w:sz w:val="28"/>
          <w:szCs w:val="28"/>
        </w:rPr>
        <w:t>два</w:t>
      </w:r>
      <w:r w:rsidRPr="0097692A">
        <w:rPr>
          <w:rFonts w:ascii="Times New Roman" w:hAnsi="Times New Roman"/>
          <w:sz w:val="28"/>
          <w:szCs w:val="28"/>
        </w:rPr>
        <w:t xml:space="preserve"> Дом</w:t>
      </w:r>
      <w:r w:rsidR="00653A48" w:rsidRPr="0097692A">
        <w:rPr>
          <w:rFonts w:ascii="Times New Roman" w:hAnsi="Times New Roman"/>
          <w:sz w:val="28"/>
          <w:szCs w:val="28"/>
        </w:rPr>
        <w:t>а</w:t>
      </w:r>
      <w:r w:rsidRPr="0097692A">
        <w:rPr>
          <w:rFonts w:ascii="Times New Roman" w:hAnsi="Times New Roman"/>
          <w:sz w:val="28"/>
          <w:szCs w:val="28"/>
        </w:rPr>
        <w:t xml:space="preserve"> Культуры и </w:t>
      </w:r>
      <w:r w:rsidR="00C51D6D">
        <w:rPr>
          <w:rFonts w:ascii="Times New Roman" w:hAnsi="Times New Roman"/>
          <w:sz w:val="28"/>
          <w:szCs w:val="28"/>
        </w:rPr>
        <w:t>две</w:t>
      </w:r>
      <w:r w:rsidR="00653A48" w:rsidRPr="0097692A">
        <w:rPr>
          <w:rFonts w:ascii="Times New Roman" w:hAnsi="Times New Roman"/>
          <w:sz w:val="28"/>
          <w:szCs w:val="28"/>
        </w:rPr>
        <w:t xml:space="preserve"> сельские библиотеки</w:t>
      </w:r>
      <w:r w:rsidRPr="0097692A">
        <w:rPr>
          <w:rFonts w:ascii="Times New Roman" w:hAnsi="Times New Roman"/>
          <w:sz w:val="28"/>
          <w:szCs w:val="28"/>
        </w:rPr>
        <w:t>.</w:t>
      </w:r>
      <w:r w:rsidR="00C72117" w:rsidRPr="0097692A">
        <w:rPr>
          <w:rFonts w:ascii="Times New Roman" w:hAnsi="Times New Roman"/>
          <w:sz w:val="28"/>
          <w:szCs w:val="28"/>
        </w:rPr>
        <w:t xml:space="preserve"> </w:t>
      </w:r>
      <w:r w:rsidR="009F34A6" w:rsidRPr="0097692A">
        <w:rPr>
          <w:rFonts w:ascii="Times New Roman" w:hAnsi="Times New Roman"/>
          <w:sz w:val="28"/>
          <w:szCs w:val="28"/>
        </w:rPr>
        <w:t>В течении года проводятся мероприятия связанные с памятными датами</w:t>
      </w:r>
      <w:r w:rsidR="007F07ED">
        <w:rPr>
          <w:rFonts w:ascii="Times New Roman" w:hAnsi="Times New Roman"/>
          <w:sz w:val="28"/>
          <w:szCs w:val="28"/>
        </w:rPr>
        <w:t xml:space="preserve"> ко дню Победы</w:t>
      </w:r>
      <w:r w:rsidR="00EC440C">
        <w:rPr>
          <w:rFonts w:ascii="Times New Roman" w:hAnsi="Times New Roman"/>
          <w:sz w:val="28"/>
          <w:szCs w:val="28"/>
        </w:rPr>
        <w:t xml:space="preserve"> (бессмертный полк, </w:t>
      </w:r>
      <w:r w:rsidR="005D523A">
        <w:rPr>
          <w:rFonts w:ascii="Times New Roman" w:hAnsi="Times New Roman"/>
          <w:sz w:val="28"/>
          <w:szCs w:val="28"/>
        </w:rPr>
        <w:t>негасимая свеча памяти, с</w:t>
      </w:r>
      <w:r w:rsidR="00EC440C">
        <w:rPr>
          <w:rFonts w:ascii="Times New Roman" w:hAnsi="Times New Roman"/>
          <w:sz w:val="28"/>
          <w:szCs w:val="28"/>
        </w:rPr>
        <w:t>олдатский треугольник</w:t>
      </w:r>
      <w:r w:rsidR="005D523A">
        <w:rPr>
          <w:rFonts w:ascii="Times New Roman" w:hAnsi="Times New Roman"/>
          <w:sz w:val="28"/>
          <w:szCs w:val="28"/>
        </w:rPr>
        <w:t xml:space="preserve"> </w:t>
      </w:r>
      <w:r w:rsidR="00EC440C">
        <w:rPr>
          <w:rFonts w:ascii="Times New Roman" w:hAnsi="Times New Roman"/>
          <w:sz w:val="28"/>
          <w:szCs w:val="28"/>
        </w:rPr>
        <w:t>с фронта)</w:t>
      </w:r>
      <w:r w:rsidR="007F07ED">
        <w:rPr>
          <w:rFonts w:ascii="Times New Roman" w:hAnsi="Times New Roman"/>
          <w:sz w:val="28"/>
          <w:szCs w:val="28"/>
        </w:rPr>
        <w:t>.</w:t>
      </w:r>
      <w:r w:rsidR="00915CC8">
        <w:rPr>
          <w:rFonts w:ascii="Times New Roman" w:hAnsi="Times New Roman"/>
          <w:sz w:val="28"/>
          <w:szCs w:val="28"/>
        </w:rPr>
        <w:t xml:space="preserve"> Ежегодно </w:t>
      </w:r>
      <w:r w:rsidR="005F6E37">
        <w:rPr>
          <w:rFonts w:ascii="Times New Roman" w:hAnsi="Times New Roman"/>
          <w:sz w:val="28"/>
          <w:szCs w:val="28"/>
        </w:rPr>
        <w:t>проводятся праздники</w:t>
      </w:r>
      <w:r w:rsidR="00915CC8">
        <w:rPr>
          <w:rFonts w:ascii="Times New Roman" w:hAnsi="Times New Roman"/>
          <w:sz w:val="28"/>
          <w:szCs w:val="28"/>
        </w:rPr>
        <w:t xml:space="preserve">: День села, Масленица, Ивана Купала, </w:t>
      </w:r>
      <w:r w:rsidR="00701ED6">
        <w:rPr>
          <w:rFonts w:ascii="Times New Roman" w:hAnsi="Times New Roman"/>
          <w:sz w:val="28"/>
          <w:szCs w:val="28"/>
        </w:rPr>
        <w:t xml:space="preserve">день Святого Николая, Новогодние утренники, праздники посвященные дню народного единства, </w:t>
      </w:r>
      <w:r w:rsidR="002539E7">
        <w:rPr>
          <w:rFonts w:ascii="Times New Roman" w:hAnsi="Times New Roman"/>
          <w:sz w:val="28"/>
          <w:szCs w:val="28"/>
        </w:rPr>
        <w:t xml:space="preserve">день России. </w:t>
      </w:r>
      <w:r w:rsidR="00A57195">
        <w:rPr>
          <w:rFonts w:ascii="Times New Roman" w:hAnsi="Times New Roman"/>
          <w:sz w:val="28"/>
          <w:szCs w:val="28"/>
        </w:rPr>
        <w:t xml:space="preserve">Все праздничные мероприятия сопровождаются </w:t>
      </w:r>
      <w:r w:rsidR="00B32E2A">
        <w:rPr>
          <w:rFonts w:ascii="Times New Roman" w:hAnsi="Times New Roman"/>
          <w:sz w:val="28"/>
          <w:szCs w:val="28"/>
        </w:rPr>
        <w:t xml:space="preserve">музыкальными </w:t>
      </w:r>
      <w:r w:rsidR="00A57195">
        <w:rPr>
          <w:rFonts w:ascii="Times New Roman" w:hAnsi="Times New Roman"/>
          <w:sz w:val="28"/>
          <w:szCs w:val="28"/>
        </w:rPr>
        <w:t xml:space="preserve">концертами в том числе с привлечением гостей </w:t>
      </w:r>
      <w:r w:rsidR="00B32E2A">
        <w:rPr>
          <w:rFonts w:ascii="Times New Roman" w:hAnsi="Times New Roman"/>
          <w:sz w:val="28"/>
          <w:szCs w:val="28"/>
        </w:rPr>
        <w:t xml:space="preserve">и коллективов </w:t>
      </w:r>
      <w:r w:rsidR="00A57195">
        <w:rPr>
          <w:rFonts w:ascii="Times New Roman" w:hAnsi="Times New Roman"/>
          <w:sz w:val="28"/>
          <w:szCs w:val="28"/>
        </w:rPr>
        <w:t xml:space="preserve">с других поселений. </w:t>
      </w:r>
      <w:r w:rsidR="002539E7">
        <w:rPr>
          <w:rFonts w:ascii="Times New Roman" w:hAnsi="Times New Roman"/>
          <w:sz w:val="28"/>
          <w:szCs w:val="28"/>
        </w:rPr>
        <w:t>В библиотеках проводятся многочисленные тематические встречи</w:t>
      </w:r>
      <w:r w:rsidR="0063721A">
        <w:rPr>
          <w:rFonts w:ascii="Times New Roman" w:hAnsi="Times New Roman"/>
          <w:sz w:val="28"/>
          <w:szCs w:val="28"/>
        </w:rPr>
        <w:t xml:space="preserve">: </w:t>
      </w:r>
      <w:r w:rsidR="00B32E2A">
        <w:rPr>
          <w:rFonts w:ascii="Times New Roman" w:hAnsi="Times New Roman"/>
          <w:sz w:val="28"/>
          <w:szCs w:val="28"/>
        </w:rPr>
        <w:t xml:space="preserve">день защиты детей, </w:t>
      </w:r>
      <w:r w:rsidR="003A2006">
        <w:rPr>
          <w:rFonts w:ascii="Times New Roman" w:hAnsi="Times New Roman"/>
          <w:sz w:val="28"/>
          <w:szCs w:val="28"/>
        </w:rPr>
        <w:t xml:space="preserve">день борьбы с терроризмом, </w:t>
      </w:r>
      <w:r w:rsidR="00B65869">
        <w:rPr>
          <w:rFonts w:ascii="Times New Roman" w:hAnsi="Times New Roman"/>
          <w:sz w:val="28"/>
          <w:szCs w:val="28"/>
        </w:rPr>
        <w:t>день защитников Отечества, день воинов-интернационалистов</w:t>
      </w:r>
      <w:r w:rsidR="005D523A">
        <w:rPr>
          <w:rFonts w:ascii="Times New Roman" w:hAnsi="Times New Roman"/>
          <w:sz w:val="28"/>
          <w:szCs w:val="28"/>
        </w:rPr>
        <w:t>…</w:t>
      </w:r>
      <w:r w:rsidR="00915CC8">
        <w:rPr>
          <w:rFonts w:ascii="Times New Roman" w:hAnsi="Times New Roman"/>
          <w:sz w:val="28"/>
          <w:szCs w:val="28"/>
        </w:rPr>
        <w:t xml:space="preserve"> </w:t>
      </w:r>
    </w:p>
    <w:p w:rsidR="00F67D50" w:rsidRPr="000A1D14" w:rsidRDefault="005C041B" w:rsidP="000A1D14">
      <w:pPr>
        <w:spacing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0A1D14">
        <w:rPr>
          <w:rFonts w:ascii="Times New Roman" w:hAnsi="Times New Roman"/>
          <w:b/>
          <w:sz w:val="28"/>
          <w:szCs w:val="28"/>
        </w:rPr>
        <w:t>1</w:t>
      </w:r>
      <w:r w:rsidR="000A1D14">
        <w:rPr>
          <w:rFonts w:ascii="Times New Roman" w:hAnsi="Times New Roman"/>
          <w:b/>
          <w:sz w:val="28"/>
          <w:szCs w:val="28"/>
        </w:rPr>
        <w:t>3</w:t>
      </w:r>
      <w:r w:rsidRPr="000A1D14">
        <w:rPr>
          <w:rFonts w:ascii="Times New Roman" w:hAnsi="Times New Roman"/>
          <w:b/>
          <w:sz w:val="28"/>
          <w:szCs w:val="28"/>
        </w:rPr>
        <w:t>.</w:t>
      </w:r>
      <w:r w:rsidR="000A1D14">
        <w:rPr>
          <w:rFonts w:ascii="Times New Roman" w:hAnsi="Times New Roman"/>
          <w:b/>
          <w:sz w:val="28"/>
          <w:szCs w:val="28"/>
        </w:rPr>
        <w:t>4.</w:t>
      </w:r>
      <w:r w:rsidRPr="000A1D14">
        <w:rPr>
          <w:rFonts w:ascii="Times New Roman" w:hAnsi="Times New Roman"/>
          <w:b/>
          <w:sz w:val="28"/>
          <w:szCs w:val="28"/>
        </w:rPr>
        <w:t xml:space="preserve"> </w:t>
      </w:r>
      <w:r w:rsidR="00526349" w:rsidRPr="000A1D14">
        <w:rPr>
          <w:rFonts w:ascii="Times New Roman" w:hAnsi="Times New Roman"/>
          <w:b/>
          <w:sz w:val="28"/>
          <w:szCs w:val="28"/>
        </w:rPr>
        <w:t>Физкультура и спорт.</w:t>
      </w:r>
    </w:p>
    <w:p w:rsidR="000A1D14" w:rsidRPr="000A1D14" w:rsidRDefault="000A1D14" w:rsidP="000A1D14">
      <w:pPr>
        <w:suppressAutoHyphens/>
        <w:spacing w:after="0" w:line="100" w:lineRule="atLeast"/>
        <w:ind w:left="-142" w:firstLine="850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A1D1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Одна из важнейших задач государства – в полной мере использовать возможности физической культуры и спорта во благо развития России.</w:t>
      </w:r>
    </w:p>
    <w:p w:rsidR="000A1D14" w:rsidRPr="000A1D14" w:rsidRDefault="000A1D14" w:rsidP="000A1D14">
      <w:pPr>
        <w:suppressAutoHyphens/>
        <w:spacing w:after="0" w:line="100" w:lineRule="atLeast"/>
        <w:ind w:left="-142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A1D1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Эта идея стала стратегическим направлением в работе по развитию физической культуры и спорта в муниципальном образовании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Красномак</w:t>
      </w:r>
      <w:r w:rsidRPr="000A1D1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ское сельское поселение.</w:t>
      </w:r>
    </w:p>
    <w:p w:rsidR="000A1D14" w:rsidRPr="000A1D14" w:rsidRDefault="000A1D14" w:rsidP="000A1D14">
      <w:pPr>
        <w:suppressAutoHyphens/>
        <w:spacing w:after="0" w:line="100" w:lineRule="atLeast"/>
        <w:ind w:left="-142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A1D1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Основными задачами по реализации программ являются:</w:t>
      </w:r>
    </w:p>
    <w:p w:rsidR="000A1D14" w:rsidRPr="000A1D14" w:rsidRDefault="000A1D14" w:rsidP="000A1D14">
      <w:pPr>
        <w:suppressAutoHyphens/>
        <w:spacing w:after="0" w:line="100" w:lineRule="atLeast"/>
        <w:ind w:left="-142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A1D1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- развитие юношеского спорта;</w:t>
      </w:r>
    </w:p>
    <w:p w:rsidR="000A1D14" w:rsidRPr="000A1D14" w:rsidRDefault="000A1D14" w:rsidP="000A1D14">
      <w:pPr>
        <w:suppressAutoHyphens/>
        <w:spacing w:after="0" w:line="100" w:lineRule="atLeast"/>
        <w:ind w:left="-142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A1D1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- создание спортивных кружков.</w:t>
      </w:r>
    </w:p>
    <w:p w:rsidR="000A1D14" w:rsidRDefault="00626213" w:rsidP="00626213">
      <w:pPr>
        <w:suppressAutoHyphens/>
        <w:spacing w:after="0" w:line="100" w:lineRule="atLeast"/>
        <w:ind w:left="-142"/>
        <w:jc w:val="both"/>
        <w:rPr>
          <w:rFonts w:ascii="Times New Roman" w:hAnsi="Times New Roman"/>
          <w:sz w:val="28"/>
          <w:szCs w:val="28"/>
        </w:rPr>
      </w:pPr>
      <w:r w:rsidRPr="008869FC">
        <w:rPr>
          <w:rFonts w:ascii="Times New Roman" w:hAnsi="Times New Roman"/>
          <w:sz w:val="28"/>
          <w:szCs w:val="28"/>
        </w:rPr>
        <w:t>За счет собственных средств</w:t>
      </w:r>
      <w:r>
        <w:rPr>
          <w:rFonts w:ascii="Times New Roman" w:hAnsi="Times New Roman"/>
          <w:sz w:val="28"/>
          <w:szCs w:val="28"/>
        </w:rPr>
        <w:t xml:space="preserve"> бюджета Красномакского сельского поселения</w:t>
      </w:r>
      <w:r w:rsidRPr="008869FC">
        <w:rPr>
          <w:rFonts w:ascii="Times New Roman" w:hAnsi="Times New Roman"/>
          <w:sz w:val="28"/>
          <w:szCs w:val="28"/>
        </w:rPr>
        <w:t xml:space="preserve"> приобретены и установлены </w:t>
      </w:r>
      <w:r>
        <w:rPr>
          <w:rFonts w:ascii="Times New Roman" w:hAnsi="Times New Roman"/>
          <w:sz w:val="28"/>
          <w:szCs w:val="28"/>
        </w:rPr>
        <w:t>в</w:t>
      </w:r>
      <w:r w:rsidR="000A1D14" w:rsidRPr="000A1D1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с. </w:t>
      </w:r>
      <w:r w:rsidR="000A1D1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Красный Мак и с. Холмовка</w:t>
      </w:r>
      <w:r w:rsidR="000A1D14" w:rsidRPr="000A1D1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детск</w:t>
      </w:r>
      <w:r w:rsidR="000A1D1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ие</w:t>
      </w:r>
      <w:r w:rsidR="000A1D14" w:rsidRPr="000A1D1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игровые площадки, а также</w:t>
      </w:r>
      <w:r w:rsidRPr="00626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уличные спортивные тренажеры.</w:t>
      </w:r>
    </w:p>
    <w:p w:rsidR="00526349" w:rsidRPr="00DA6CCD" w:rsidRDefault="00F67D50" w:rsidP="00626213">
      <w:pPr>
        <w:spacing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Красномакского сельского поселения находятся два небольших</w:t>
      </w:r>
      <w:r w:rsidR="000A3224" w:rsidRPr="00DA6CCD">
        <w:rPr>
          <w:rFonts w:ascii="Times New Roman" w:hAnsi="Times New Roman"/>
          <w:sz w:val="28"/>
          <w:szCs w:val="28"/>
        </w:rPr>
        <w:t xml:space="preserve"> </w:t>
      </w:r>
      <w:r w:rsidR="00526349" w:rsidRPr="00DA6CCD">
        <w:rPr>
          <w:rFonts w:ascii="Times New Roman" w:hAnsi="Times New Roman"/>
          <w:sz w:val="28"/>
          <w:szCs w:val="28"/>
        </w:rPr>
        <w:t>стадион</w:t>
      </w:r>
      <w:r w:rsidR="000A3224" w:rsidRPr="00DA6CC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которых ежегодно проводятся спортивные мероприятия для учащихся средних школ и жителей поселения. </w:t>
      </w:r>
      <w:r w:rsidR="008869FC" w:rsidRPr="008869FC">
        <w:t xml:space="preserve"> </w:t>
      </w:r>
    </w:p>
    <w:sectPr w:rsidR="00526349" w:rsidRPr="00DA6CCD" w:rsidSect="00551F45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F1"/>
    <w:rsid w:val="00002418"/>
    <w:rsid w:val="000157AD"/>
    <w:rsid w:val="000226CE"/>
    <w:rsid w:val="000236F8"/>
    <w:rsid w:val="000276A2"/>
    <w:rsid w:val="00054307"/>
    <w:rsid w:val="000670C4"/>
    <w:rsid w:val="00091895"/>
    <w:rsid w:val="000A1D14"/>
    <w:rsid w:val="000A2433"/>
    <w:rsid w:val="000A3224"/>
    <w:rsid w:val="000B4539"/>
    <w:rsid w:val="000C406A"/>
    <w:rsid w:val="000E786D"/>
    <w:rsid w:val="001176D3"/>
    <w:rsid w:val="00123CE9"/>
    <w:rsid w:val="00156B56"/>
    <w:rsid w:val="00157456"/>
    <w:rsid w:val="00166A2D"/>
    <w:rsid w:val="0019457A"/>
    <w:rsid w:val="001A448E"/>
    <w:rsid w:val="001B0398"/>
    <w:rsid w:val="001E175C"/>
    <w:rsid w:val="001E5DAB"/>
    <w:rsid w:val="001F613E"/>
    <w:rsid w:val="001F7A17"/>
    <w:rsid w:val="0022076F"/>
    <w:rsid w:val="00240481"/>
    <w:rsid w:val="00247B41"/>
    <w:rsid w:val="002539E7"/>
    <w:rsid w:val="00254510"/>
    <w:rsid w:val="002608C2"/>
    <w:rsid w:val="00265075"/>
    <w:rsid w:val="00277958"/>
    <w:rsid w:val="002813A1"/>
    <w:rsid w:val="00285536"/>
    <w:rsid w:val="00293EEF"/>
    <w:rsid w:val="002B0EFB"/>
    <w:rsid w:val="002C3536"/>
    <w:rsid w:val="002F06ED"/>
    <w:rsid w:val="00303DC7"/>
    <w:rsid w:val="003072EE"/>
    <w:rsid w:val="00331A24"/>
    <w:rsid w:val="003350C9"/>
    <w:rsid w:val="00345441"/>
    <w:rsid w:val="00371672"/>
    <w:rsid w:val="00375585"/>
    <w:rsid w:val="00383E0E"/>
    <w:rsid w:val="003A0258"/>
    <w:rsid w:val="003A2006"/>
    <w:rsid w:val="003A3599"/>
    <w:rsid w:val="003A4F29"/>
    <w:rsid w:val="003B08E6"/>
    <w:rsid w:val="003C6A12"/>
    <w:rsid w:val="003E6EB0"/>
    <w:rsid w:val="003F056C"/>
    <w:rsid w:val="003F10B4"/>
    <w:rsid w:val="004137B0"/>
    <w:rsid w:val="004145EE"/>
    <w:rsid w:val="004172B4"/>
    <w:rsid w:val="004177E4"/>
    <w:rsid w:val="0042292D"/>
    <w:rsid w:val="00422DBE"/>
    <w:rsid w:val="00426B24"/>
    <w:rsid w:val="00431111"/>
    <w:rsid w:val="00437CF7"/>
    <w:rsid w:val="0045239F"/>
    <w:rsid w:val="004808EC"/>
    <w:rsid w:val="004844D9"/>
    <w:rsid w:val="00491F85"/>
    <w:rsid w:val="004A5AC8"/>
    <w:rsid w:val="004C2CEE"/>
    <w:rsid w:val="004D1C76"/>
    <w:rsid w:val="004D3DBC"/>
    <w:rsid w:val="004D3DCD"/>
    <w:rsid w:val="004F459E"/>
    <w:rsid w:val="00504D5C"/>
    <w:rsid w:val="00526349"/>
    <w:rsid w:val="00542030"/>
    <w:rsid w:val="00551F45"/>
    <w:rsid w:val="005558C0"/>
    <w:rsid w:val="005676EB"/>
    <w:rsid w:val="00570E5B"/>
    <w:rsid w:val="00583313"/>
    <w:rsid w:val="005B0F75"/>
    <w:rsid w:val="005B216C"/>
    <w:rsid w:val="005B7F43"/>
    <w:rsid w:val="005C041B"/>
    <w:rsid w:val="005D523A"/>
    <w:rsid w:val="005F3A30"/>
    <w:rsid w:val="005F6E37"/>
    <w:rsid w:val="006126F8"/>
    <w:rsid w:val="00615E11"/>
    <w:rsid w:val="00626213"/>
    <w:rsid w:val="0063721A"/>
    <w:rsid w:val="00643FE6"/>
    <w:rsid w:val="00653A48"/>
    <w:rsid w:val="00655D45"/>
    <w:rsid w:val="006613DC"/>
    <w:rsid w:val="006620CC"/>
    <w:rsid w:val="00680EC4"/>
    <w:rsid w:val="00685184"/>
    <w:rsid w:val="00693337"/>
    <w:rsid w:val="006A3470"/>
    <w:rsid w:val="006A3F60"/>
    <w:rsid w:val="006D006B"/>
    <w:rsid w:val="006D312B"/>
    <w:rsid w:val="006D558D"/>
    <w:rsid w:val="006E3A85"/>
    <w:rsid w:val="006F2707"/>
    <w:rsid w:val="00701ED6"/>
    <w:rsid w:val="007022C7"/>
    <w:rsid w:val="00703BC9"/>
    <w:rsid w:val="00717223"/>
    <w:rsid w:val="00742300"/>
    <w:rsid w:val="00762AA9"/>
    <w:rsid w:val="00766396"/>
    <w:rsid w:val="007710DB"/>
    <w:rsid w:val="0078226E"/>
    <w:rsid w:val="00783B4A"/>
    <w:rsid w:val="007C0538"/>
    <w:rsid w:val="007C66D7"/>
    <w:rsid w:val="007D4858"/>
    <w:rsid w:val="007D5EDB"/>
    <w:rsid w:val="007D63C9"/>
    <w:rsid w:val="007D72AE"/>
    <w:rsid w:val="007E136F"/>
    <w:rsid w:val="007F07ED"/>
    <w:rsid w:val="0080421A"/>
    <w:rsid w:val="00814D3E"/>
    <w:rsid w:val="0082282B"/>
    <w:rsid w:val="00822A10"/>
    <w:rsid w:val="00824165"/>
    <w:rsid w:val="00841E98"/>
    <w:rsid w:val="008513B0"/>
    <w:rsid w:val="008749BA"/>
    <w:rsid w:val="00877F01"/>
    <w:rsid w:val="00884043"/>
    <w:rsid w:val="0088431D"/>
    <w:rsid w:val="008869FC"/>
    <w:rsid w:val="008D30A0"/>
    <w:rsid w:val="008D50C6"/>
    <w:rsid w:val="008F196F"/>
    <w:rsid w:val="00900E97"/>
    <w:rsid w:val="00915CC8"/>
    <w:rsid w:val="00921C33"/>
    <w:rsid w:val="00924472"/>
    <w:rsid w:val="00934528"/>
    <w:rsid w:val="009346AE"/>
    <w:rsid w:val="009653FF"/>
    <w:rsid w:val="0097692A"/>
    <w:rsid w:val="009A138F"/>
    <w:rsid w:val="009A3E51"/>
    <w:rsid w:val="009D2F0B"/>
    <w:rsid w:val="009D3DF1"/>
    <w:rsid w:val="009F34A6"/>
    <w:rsid w:val="009F64C1"/>
    <w:rsid w:val="00A01963"/>
    <w:rsid w:val="00A02EEB"/>
    <w:rsid w:val="00A06AEE"/>
    <w:rsid w:val="00A131D7"/>
    <w:rsid w:val="00A25F49"/>
    <w:rsid w:val="00A319B9"/>
    <w:rsid w:val="00A32B4B"/>
    <w:rsid w:val="00A54905"/>
    <w:rsid w:val="00A57195"/>
    <w:rsid w:val="00A75169"/>
    <w:rsid w:val="00A84B2C"/>
    <w:rsid w:val="00AA6D28"/>
    <w:rsid w:val="00AB2CFA"/>
    <w:rsid w:val="00AC34B0"/>
    <w:rsid w:val="00AD6BB9"/>
    <w:rsid w:val="00AF328F"/>
    <w:rsid w:val="00B06A4C"/>
    <w:rsid w:val="00B179FE"/>
    <w:rsid w:val="00B241EA"/>
    <w:rsid w:val="00B25FF8"/>
    <w:rsid w:val="00B3258D"/>
    <w:rsid w:val="00B32E2A"/>
    <w:rsid w:val="00B4142B"/>
    <w:rsid w:val="00B42F3B"/>
    <w:rsid w:val="00B65869"/>
    <w:rsid w:val="00B73A14"/>
    <w:rsid w:val="00B76487"/>
    <w:rsid w:val="00B8793B"/>
    <w:rsid w:val="00BA53BB"/>
    <w:rsid w:val="00BA67CC"/>
    <w:rsid w:val="00BC4FD1"/>
    <w:rsid w:val="00BC666B"/>
    <w:rsid w:val="00BE4660"/>
    <w:rsid w:val="00C0241E"/>
    <w:rsid w:val="00C0357A"/>
    <w:rsid w:val="00C05710"/>
    <w:rsid w:val="00C1007D"/>
    <w:rsid w:val="00C308E9"/>
    <w:rsid w:val="00C34D9A"/>
    <w:rsid w:val="00C44F93"/>
    <w:rsid w:val="00C51D6D"/>
    <w:rsid w:val="00C64E2D"/>
    <w:rsid w:val="00C72117"/>
    <w:rsid w:val="00C76941"/>
    <w:rsid w:val="00C82813"/>
    <w:rsid w:val="00C85706"/>
    <w:rsid w:val="00CE2E32"/>
    <w:rsid w:val="00CF0A8D"/>
    <w:rsid w:val="00CF2638"/>
    <w:rsid w:val="00CF5098"/>
    <w:rsid w:val="00CF6351"/>
    <w:rsid w:val="00D0014B"/>
    <w:rsid w:val="00D1070C"/>
    <w:rsid w:val="00D22ED2"/>
    <w:rsid w:val="00D514A4"/>
    <w:rsid w:val="00D82A72"/>
    <w:rsid w:val="00D946CC"/>
    <w:rsid w:val="00D97704"/>
    <w:rsid w:val="00DA2437"/>
    <w:rsid w:val="00DA6CCD"/>
    <w:rsid w:val="00E170CB"/>
    <w:rsid w:val="00E21BDE"/>
    <w:rsid w:val="00E26578"/>
    <w:rsid w:val="00E27FBB"/>
    <w:rsid w:val="00E51140"/>
    <w:rsid w:val="00E66BF7"/>
    <w:rsid w:val="00E8085A"/>
    <w:rsid w:val="00E93ED9"/>
    <w:rsid w:val="00E9781B"/>
    <w:rsid w:val="00EA554D"/>
    <w:rsid w:val="00EC440C"/>
    <w:rsid w:val="00EC6D2D"/>
    <w:rsid w:val="00ED3C60"/>
    <w:rsid w:val="00EF0485"/>
    <w:rsid w:val="00EF0885"/>
    <w:rsid w:val="00EF6C05"/>
    <w:rsid w:val="00F00511"/>
    <w:rsid w:val="00F0448C"/>
    <w:rsid w:val="00F41406"/>
    <w:rsid w:val="00F44682"/>
    <w:rsid w:val="00F64C64"/>
    <w:rsid w:val="00F67D50"/>
    <w:rsid w:val="00F921A2"/>
    <w:rsid w:val="00FB0F51"/>
    <w:rsid w:val="00FC393A"/>
    <w:rsid w:val="00FD7550"/>
    <w:rsid w:val="00FD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ED9B6A-1C63-40E8-B584-2925562E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F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5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6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56E7A-3867-49F9-8A49-B60B9445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microsoft-off935</dc:creator>
  <cp:lastModifiedBy>BUH</cp:lastModifiedBy>
  <cp:revision>8</cp:revision>
  <cp:lastPrinted>2019-10-30T07:30:00Z</cp:lastPrinted>
  <dcterms:created xsi:type="dcterms:W3CDTF">2018-10-16T14:15:00Z</dcterms:created>
  <dcterms:modified xsi:type="dcterms:W3CDTF">2019-10-30T07:30:00Z</dcterms:modified>
</cp:coreProperties>
</file>