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D6" w:rsidRPr="00902BFA" w:rsidRDefault="006A3BD6" w:rsidP="006A3BD6">
      <w:pPr>
        <w:spacing w:after="0" w:line="240" w:lineRule="auto"/>
        <w:jc w:val="center"/>
        <w:rPr>
          <w:rFonts w:ascii="Times New Roman" w:hAnsi="Times New Roman" w:cs="Times New Roman"/>
          <w:sz w:val="24"/>
          <w:szCs w:val="24"/>
        </w:rPr>
      </w:pPr>
      <w:r w:rsidRPr="00902BFA">
        <w:rPr>
          <w:rFonts w:ascii="Times New Roman" w:hAnsi="Times New Roman" w:cs="Times New Roman"/>
          <w:noProof/>
          <w:sz w:val="24"/>
          <w:szCs w:val="24"/>
          <w:lang w:eastAsia="ru-RU"/>
        </w:rPr>
        <w:drawing>
          <wp:inline distT="0" distB="0" distL="0" distR="0">
            <wp:extent cx="6191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6A3BD6" w:rsidRPr="00902BFA" w:rsidRDefault="006A3BD6" w:rsidP="006A3BD6">
      <w:pPr>
        <w:spacing w:after="0" w:line="240" w:lineRule="auto"/>
        <w:jc w:val="center"/>
        <w:rPr>
          <w:rFonts w:ascii="Times New Roman" w:hAnsi="Times New Roman" w:cs="Times New Roman"/>
          <w:sz w:val="24"/>
          <w:szCs w:val="24"/>
          <w:lang w:val="uk-UA"/>
        </w:rPr>
      </w:pPr>
    </w:p>
    <w:p w:rsidR="006A3BD6" w:rsidRPr="00902BFA" w:rsidRDefault="006A3BD6" w:rsidP="006A3BD6">
      <w:pPr>
        <w:tabs>
          <w:tab w:val="left" w:pos="-426"/>
          <w:tab w:val="left" w:pos="567"/>
          <w:tab w:val="center" w:pos="4964"/>
          <w:tab w:val="left" w:pos="7560"/>
        </w:tabs>
        <w:spacing w:after="0" w:line="240" w:lineRule="auto"/>
        <w:ind w:left="-284" w:right="-6" w:hanging="142"/>
        <w:jc w:val="center"/>
        <w:rPr>
          <w:rFonts w:ascii="Times New Roman" w:hAnsi="Times New Roman" w:cs="Times New Roman"/>
          <w:b/>
          <w:sz w:val="20"/>
          <w:szCs w:val="20"/>
        </w:rPr>
      </w:pPr>
      <w:r w:rsidRPr="00902BFA">
        <w:rPr>
          <w:rFonts w:ascii="Times New Roman" w:hAnsi="Times New Roman" w:cs="Times New Roman"/>
          <w:b/>
          <w:sz w:val="20"/>
          <w:szCs w:val="20"/>
          <w:lang w:val="uk-UA"/>
        </w:rPr>
        <w:t>РЕСПУБЛІКА КРИМ</w:t>
      </w:r>
      <w:r w:rsidRPr="00902BFA">
        <w:rPr>
          <w:rFonts w:ascii="Times New Roman" w:hAnsi="Times New Roman" w:cs="Times New Roman"/>
          <w:b/>
          <w:sz w:val="20"/>
          <w:szCs w:val="20"/>
        </w:rPr>
        <w:t xml:space="preserve">                              РЕСПУБЛИКА КРЫМ                           </w:t>
      </w:r>
      <w:r w:rsidRPr="00902BFA">
        <w:rPr>
          <w:rFonts w:ascii="Times New Roman" w:hAnsi="Times New Roman" w:cs="Times New Roman"/>
          <w:b/>
          <w:sz w:val="20"/>
          <w:szCs w:val="20"/>
          <w:lang w:val="uk-UA"/>
        </w:rPr>
        <w:t xml:space="preserve">КЪЫРЫМ ДЖУМХУРИЕТИ БАХЧИСАРАЙСЬКИЙ РАЙОН             </w:t>
      </w:r>
      <w:r w:rsidRPr="00902BFA">
        <w:rPr>
          <w:rFonts w:ascii="Times New Roman" w:hAnsi="Times New Roman" w:cs="Times New Roman"/>
          <w:b/>
          <w:sz w:val="20"/>
          <w:szCs w:val="20"/>
        </w:rPr>
        <w:t>БАХЧИСАРАЙСКИЙ РАЙОН             БАГЪЧАСАРАЙ  БОЛЮГИНИН</w:t>
      </w:r>
    </w:p>
    <w:p w:rsidR="006A3BD6" w:rsidRPr="00902BFA" w:rsidRDefault="006A3BD6" w:rsidP="006A3BD6">
      <w:pPr>
        <w:tabs>
          <w:tab w:val="left" w:pos="240"/>
          <w:tab w:val="center" w:pos="4964"/>
          <w:tab w:val="left" w:pos="7560"/>
        </w:tabs>
        <w:spacing w:after="0" w:line="240" w:lineRule="auto"/>
        <w:ind w:left="-284" w:right="-6" w:hanging="142"/>
        <w:rPr>
          <w:rFonts w:ascii="Times New Roman" w:hAnsi="Times New Roman" w:cs="Times New Roman"/>
          <w:b/>
          <w:sz w:val="20"/>
          <w:szCs w:val="20"/>
        </w:rPr>
      </w:pPr>
      <w:r w:rsidRPr="00902BFA">
        <w:rPr>
          <w:rFonts w:ascii="Times New Roman" w:hAnsi="Times New Roman" w:cs="Times New Roman"/>
          <w:b/>
          <w:sz w:val="20"/>
          <w:szCs w:val="20"/>
          <w:lang w:val="uk-UA"/>
        </w:rPr>
        <w:t xml:space="preserve">     К</w:t>
      </w:r>
      <w:r w:rsidRPr="00902BFA">
        <w:rPr>
          <w:rFonts w:ascii="Times New Roman" w:hAnsi="Times New Roman" w:cs="Times New Roman"/>
          <w:b/>
          <w:sz w:val="20"/>
          <w:szCs w:val="20"/>
        </w:rPr>
        <w:t xml:space="preserve">РАСНОМАКСЬКА  </w:t>
      </w:r>
      <w:r w:rsidRPr="00902BFA">
        <w:rPr>
          <w:rFonts w:ascii="Times New Roman" w:hAnsi="Times New Roman" w:cs="Times New Roman"/>
          <w:b/>
          <w:sz w:val="20"/>
          <w:szCs w:val="20"/>
          <w:lang w:val="uk-UA"/>
        </w:rPr>
        <w:t>СІЛЬСЬКА</w:t>
      </w:r>
      <w:r w:rsidRPr="00902BFA">
        <w:rPr>
          <w:rFonts w:ascii="Times New Roman" w:hAnsi="Times New Roman" w:cs="Times New Roman"/>
          <w:b/>
          <w:sz w:val="16"/>
          <w:szCs w:val="16"/>
          <w:lang w:val="uk-UA"/>
        </w:rPr>
        <w:t xml:space="preserve">           </w:t>
      </w:r>
      <w:r w:rsidRPr="00902BFA">
        <w:rPr>
          <w:rFonts w:ascii="Times New Roman" w:hAnsi="Times New Roman" w:cs="Times New Roman"/>
          <w:b/>
          <w:sz w:val="20"/>
          <w:szCs w:val="20"/>
        </w:rPr>
        <w:t xml:space="preserve">КРАСНОМАКСКИЙ  СЕЛЬСКИЙ  </w:t>
      </w:r>
      <w:r w:rsidRPr="00902BFA">
        <w:rPr>
          <w:rFonts w:ascii="Times New Roman" w:hAnsi="Times New Roman" w:cs="Times New Roman"/>
          <w:b/>
          <w:sz w:val="16"/>
          <w:szCs w:val="16"/>
          <w:lang w:val="uk-UA"/>
        </w:rPr>
        <w:t xml:space="preserve">                   </w:t>
      </w:r>
      <w:r w:rsidRPr="00902BFA">
        <w:rPr>
          <w:rFonts w:ascii="Times New Roman" w:hAnsi="Times New Roman" w:cs="Times New Roman"/>
          <w:b/>
          <w:sz w:val="20"/>
          <w:szCs w:val="20"/>
        </w:rPr>
        <w:t>КРАСНЫЙ МАК КОЙ</w:t>
      </w:r>
    </w:p>
    <w:p w:rsidR="006A3BD6" w:rsidRPr="00902BFA" w:rsidRDefault="006A3BD6" w:rsidP="006A3BD6">
      <w:pPr>
        <w:tabs>
          <w:tab w:val="left" w:pos="240"/>
          <w:tab w:val="center" w:pos="4964"/>
          <w:tab w:val="left" w:pos="7560"/>
        </w:tabs>
        <w:spacing w:after="0" w:line="240" w:lineRule="auto"/>
        <w:ind w:left="-284" w:right="-6" w:hanging="142"/>
        <w:jc w:val="center"/>
        <w:rPr>
          <w:rFonts w:ascii="Times New Roman" w:hAnsi="Times New Roman" w:cs="Times New Roman"/>
          <w:b/>
          <w:sz w:val="16"/>
          <w:szCs w:val="16"/>
          <w:lang w:val="uk-UA"/>
        </w:rPr>
      </w:pPr>
      <w:r w:rsidRPr="00902BFA">
        <w:rPr>
          <w:rFonts w:ascii="Times New Roman" w:hAnsi="Times New Roman" w:cs="Times New Roman"/>
          <w:b/>
          <w:sz w:val="20"/>
          <w:szCs w:val="20"/>
          <w:lang w:val="uk-UA"/>
        </w:rPr>
        <w:t>РАДА</w:t>
      </w:r>
      <w:r w:rsidRPr="00902BFA">
        <w:rPr>
          <w:rFonts w:ascii="Times New Roman" w:hAnsi="Times New Roman" w:cs="Times New Roman"/>
          <w:b/>
          <w:sz w:val="20"/>
          <w:szCs w:val="20"/>
        </w:rPr>
        <w:t xml:space="preserve">                                                              СОВЕТ                                                        КЪАСАБАСЫ</w:t>
      </w:r>
    </w:p>
    <w:p w:rsidR="006A3BD6" w:rsidRPr="00902BFA" w:rsidRDefault="006A3BD6" w:rsidP="006A3BD6">
      <w:pPr>
        <w:spacing w:after="0" w:line="240" w:lineRule="auto"/>
        <w:ind w:left="-709" w:firstLine="709"/>
        <w:jc w:val="center"/>
        <w:rPr>
          <w:rFonts w:ascii="Times New Roman" w:hAnsi="Times New Roman" w:cs="Times New Roman"/>
          <w:b/>
          <w:sz w:val="28"/>
        </w:rPr>
      </w:pPr>
    </w:p>
    <w:p w:rsidR="006A3BD6" w:rsidRPr="00902BFA" w:rsidRDefault="007E5351" w:rsidP="006A3BD6">
      <w:pPr>
        <w:spacing w:after="0" w:line="240" w:lineRule="auto"/>
        <w:ind w:left="-540"/>
        <w:jc w:val="center"/>
        <w:rPr>
          <w:rFonts w:ascii="Times New Roman" w:hAnsi="Times New Roman" w:cs="Times New Roman"/>
          <w:b/>
          <w:sz w:val="28"/>
        </w:rPr>
      </w:pPr>
      <w:r>
        <w:rPr>
          <w:rFonts w:ascii="Times New Roman" w:hAnsi="Times New Roman" w:cs="Times New Roman"/>
          <w:b/>
          <w:sz w:val="28"/>
        </w:rPr>
        <w:t>14</w:t>
      </w:r>
      <w:r w:rsidR="006A3BD6" w:rsidRPr="00902BFA">
        <w:rPr>
          <w:rFonts w:ascii="Times New Roman" w:hAnsi="Times New Roman" w:cs="Times New Roman"/>
          <w:b/>
          <w:sz w:val="28"/>
        </w:rPr>
        <w:t>-ая сессия 1-го созыва</w:t>
      </w:r>
    </w:p>
    <w:p w:rsidR="006A3BD6" w:rsidRPr="00902BFA" w:rsidRDefault="006A3BD6" w:rsidP="006A3BD6">
      <w:pPr>
        <w:spacing w:after="0" w:line="240" w:lineRule="auto"/>
        <w:ind w:left="-709" w:firstLine="709"/>
        <w:jc w:val="center"/>
        <w:rPr>
          <w:rFonts w:ascii="Times New Roman" w:hAnsi="Times New Roman" w:cs="Times New Roman"/>
          <w:b/>
          <w:sz w:val="28"/>
        </w:rPr>
      </w:pPr>
      <w:bookmarkStart w:id="0" w:name="_GoBack"/>
      <w:bookmarkEnd w:id="0"/>
      <w:r w:rsidRPr="00902BFA">
        <w:rPr>
          <w:rFonts w:ascii="Times New Roman" w:hAnsi="Times New Roman" w:cs="Times New Roman"/>
          <w:b/>
          <w:sz w:val="28"/>
        </w:rPr>
        <w:t xml:space="preserve">                                                                                                               </w:t>
      </w:r>
    </w:p>
    <w:p w:rsidR="006A3BD6" w:rsidRPr="00902BFA" w:rsidRDefault="006A3BD6" w:rsidP="006A3BD6">
      <w:pPr>
        <w:tabs>
          <w:tab w:val="left" w:pos="3240"/>
        </w:tabs>
        <w:spacing w:after="0" w:line="240" w:lineRule="auto"/>
        <w:jc w:val="center"/>
        <w:rPr>
          <w:rFonts w:ascii="Times New Roman" w:hAnsi="Times New Roman" w:cs="Times New Roman"/>
          <w:b/>
          <w:sz w:val="28"/>
        </w:rPr>
      </w:pPr>
      <w:r w:rsidRPr="00902BFA">
        <w:rPr>
          <w:rFonts w:ascii="Times New Roman" w:hAnsi="Times New Roman" w:cs="Times New Roman"/>
          <w:b/>
          <w:sz w:val="28"/>
        </w:rPr>
        <w:t>РЕШЕНИЕ</w:t>
      </w:r>
    </w:p>
    <w:p w:rsidR="006A3BD6" w:rsidRPr="00902BFA" w:rsidRDefault="006A3BD6" w:rsidP="006A3BD6">
      <w:pPr>
        <w:tabs>
          <w:tab w:val="left" w:pos="3240"/>
        </w:tabs>
        <w:spacing w:after="0" w:line="240" w:lineRule="auto"/>
        <w:jc w:val="both"/>
        <w:rPr>
          <w:rFonts w:ascii="Times New Roman" w:hAnsi="Times New Roman" w:cs="Times New Roman"/>
          <w:sz w:val="28"/>
        </w:rPr>
      </w:pPr>
      <w:r w:rsidRPr="00902BFA">
        <w:rPr>
          <w:rFonts w:ascii="Times New Roman" w:hAnsi="Times New Roman" w:cs="Times New Roman"/>
          <w:sz w:val="28"/>
        </w:rPr>
        <w:t xml:space="preserve">                                                                                 </w:t>
      </w:r>
    </w:p>
    <w:p w:rsidR="006A3BD6" w:rsidRPr="00902BFA" w:rsidRDefault="006A3BD6" w:rsidP="006A3BD6">
      <w:pPr>
        <w:spacing w:after="0" w:line="240" w:lineRule="auto"/>
        <w:jc w:val="both"/>
        <w:rPr>
          <w:rFonts w:ascii="Times New Roman" w:hAnsi="Times New Roman" w:cs="Times New Roman"/>
          <w:sz w:val="28"/>
        </w:rPr>
      </w:pPr>
      <w:r w:rsidRPr="00902BFA">
        <w:rPr>
          <w:rFonts w:ascii="Times New Roman" w:hAnsi="Times New Roman" w:cs="Times New Roman"/>
          <w:b/>
          <w:sz w:val="28"/>
        </w:rPr>
        <w:tab/>
      </w:r>
      <w:r w:rsidRPr="00902BFA">
        <w:rPr>
          <w:rFonts w:ascii="Times New Roman" w:hAnsi="Times New Roman" w:cs="Times New Roman"/>
          <w:b/>
          <w:sz w:val="28"/>
        </w:rPr>
        <w:tab/>
      </w:r>
      <w:r w:rsidRPr="00902BFA">
        <w:rPr>
          <w:rFonts w:ascii="Times New Roman" w:hAnsi="Times New Roman" w:cs="Times New Roman"/>
          <w:b/>
          <w:sz w:val="28"/>
        </w:rPr>
        <w:tab/>
      </w:r>
      <w:r w:rsidRPr="00902BFA">
        <w:rPr>
          <w:rFonts w:ascii="Times New Roman" w:hAnsi="Times New Roman" w:cs="Times New Roman"/>
          <w:b/>
          <w:sz w:val="28"/>
        </w:rPr>
        <w:tab/>
        <w:t xml:space="preserve">                   </w:t>
      </w:r>
      <w:r w:rsidRPr="00902BFA">
        <w:rPr>
          <w:rFonts w:ascii="Times New Roman" w:hAnsi="Times New Roman" w:cs="Times New Roman"/>
          <w:sz w:val="28"/>
        </w:rPr>
        <w:t xml:space="preserve">          </w:t>
      </w:r>
    </w:p>
    <w:p w:rsidR="007D591A" w:rsidRPr="0084323D" w:rsidRDefault="006A3BD6" w:rsidP="006A3BD6">
      <w:pPr>
        <w:spacing w:after="0" w:line="240" w:lineRule="auto"/>
        <w:jc w:val="both"/>
        <w:rPr>
          <w:rFonts w:ascii="Times New Roman" w:hAnsi="Times New Roman" w:cs="Times New Roman"/>
          <w:sz w:val="28"/>
          <w:u w:val="single"/>
        </w:rPr>
      </w:pPr>
      <w:r w:rsidRPr="00902BFA">
        <w:rPr>
          <w:rFonts w:ascii="Times New Roman" w:hAnsi="Times New Roman" w:cs="Times New Roman"/>
          <w:sz w:val="28"/>
        </w:rPr>
        <w:t xml:space="preserve">       </w:t>
      </w:r>
      <w:r w:rsidRPr="0084323D">
        <w:rPr>
          <w:rFonts w:ascii="Times New Roman" w:hAnsi="Times New Roman" w:cs="Times New Roman"/>
          <w:sz w:val="28"/>
        </w:rPr>
        <w:t xml:space="preserve">от  </w:t>
      </w:r>
      <w:r w:rsidR="007D591A" w:rsidRPr="0084323D">
        <w:rPr>
          <w:rFonts w:ascii="Times New Roman" w:hAnsi="Times New Roman" w:cs="Times New Roman"/>
          <w:sz w:val="28"/>
        </w:rPr>
        <w:t xml:space="preserve"> </w:t>
      </w:r>
      <w:r w:rsidR="0000583B" w:rsidRPr="0084323D">
        <w:rPr>
          <w:rFonts w:ascii="Times New Roman" w:hAnsi="Times New Roman" w:cs="Times New Roman"/>
          <w:sz w:val="28"/>
        </w:rPr>
        <w:t>16</w:t>
      </w:r>
      <w:r w:rsidR="007D591A" w:rsidRPr="0084323D">
        <w:rPr>
          <w:rFonts w:ascii="Times New Roman" w:hAnsi="Times New Roman" w:cs="Times New Roman"/>
          <w:sz w:val="28"/>
        </w:rPr>
        <w:t>.07</w:t>
      </w:r>
      <w:r w:rsidRPr="0084323D">
        <w:rPr>
          <w:rFonts w:ascii="Times New Roman" w:hAnsi="Times New Roman" w:cs="Times New Roman"/>
          <w:sz w:val="28"/>
        </w:rPr>
        <w:t>.2015                     с. Красный Мак                                   №</w:t>
      </w:r>
      <w:r w:rsidR="00495515" w:rsidRPr="0084323D">
        <w:rPr>
          <w:rFonts w:ascii="Times New Roman" w:hAnsi="Times New Roman" w:cs="Times New Roman"/>
          <w:sz w:val="28"/>
        </w:rPr>
        <w:t xml:space="preserve"> </w:t>
      </w:r>
      <w:r w:rsidR="00495515" w:rsidRPr="0084323D">
        <w:rPr>
          <w:rFonts w:ascii="Times New Roman" w:hAnsi="Times New Roman" w:cs="Times New Roman"/>
          <w:sz w:val="28"/>
          <w:u w:val="single"/>
        </w:rPr>
        <w:t>126</w:t>
      </w:r>
    </w:p>
    <w:p w:rsidR="006A3BD6" w:rsidRPr="00902BFA" w:rsidRDefault="006A3BD6" w:rsidP="006A3BD6">
      <w:pPr>
        <w:spacing w:after="0" w:line="240" w:lineRule="auto"/>
        <w:ind w:firstLine="708"/>
        <w:jc w:val="both"/>
        <w:rPr>
          <w:rFonts w:ascii="Times New Roman" w:hAnsi="Times New Roman" w:cs="Times New Roman"/>
        </w:rPr>
      </w:pPr>
    </w:p>
    <w:p w:rsidR="006A3BD6" w:rsidRPr="00902BFA" w:rsidRDefault="006A3BD6" w:rsidP="006A3BD6">
      <w:pPr>
        <w:spacing w:after="0" w:line="240" w:lineRule="auto"/>
        <w:rPr>
          <w:rFonts w:ascii="Times New Roman" w:hAnsi="Times New Roman" w:cs="Times New Roman"/>
          <w:i/>
          <w:color w:val="000000"/>
          <w:sz w:val="24"/>
          <w:szCs w:val="24"/>
        </w:rPr>
      </w:pPr>
    </w:p>
    <w:p w:rsidR="006A3BD6" w:rsidRPr="006A3BD6" w:rsidRDefault="006A3BD6" w:rsidP="006A3BD6">
      <w:pPr>
        <w:pStyle w:val="ConsNormal"/>
        <w:widowControl/>
        <w:ind w:right="0" w:firstLine="0"/>
        <w:rPr>
          <w:rFonts w:ascii="Times New Roman" w:hAnsi="Times New Roman" w:cs="Times New Roman"/>
          <w:b/>
          <w:sz w:val="28"/>
          <w:szCs w:val="28"/>
        </w:rPr>
      </w:pPr>
      <w:r w:rsidRPr="006A3BD6">
        <w:rPr>
          <w:rFonts w:ascii="Times New Roman" w:hAnsi="Times New Roman" w:cs="Times New Roman"/>
          <w:b/>
          <w:color w:val="000000"/>
          <w:sz w:val="28"/>
          <w:szCs w:val="28"/>
          <w:shd w:val="clear" w:color="auto" w:fill="FFFFFF"/>
        </w:rPr>
        <w:t>Об утверждении положения о порядке</w:t>
      </w:r>
      <w:r w:rsidRPr="006A3BD6">
        <w:rPr>
          <w:rStyle w:val="apple-converted-space"/>
          <w:rFonts w:ascii="Times New Roman" w:hAnsi="Times New Roman" w:cs="Times New Roman"/>
          <w:b/>
          <w:color w:val="000000"/>
          <w:sz w:val="28"/>
          <w:szCs w:val="28"/>
          <w:shd w:val="clear" w:color="auto" w:fill="FFFFFF"/>
        </w:rPr>
        <w:t> </w:t>
      </w:r>
      <w:r w:rsidRPr="006A3BD6">
        <w:rPr>
          <w:rFonts w:ascii="Times New Roman" w:hAnsi="Times New Roman" w:cs="Times New Roman"/>
          <w:b/>
          <w:color w:val="000000"/>
          <w:sz w:val="28"/>
          <w:szCs w:val="28"/>
        </w:rPr>
        <w:br/>
      </w:r>
      <w:r w:rsidRPr="006A3BD6">
        <w:rPr>
          <w:rFonts w:ascii="Times New Roman" w:hAnsi="Times New Roman" w:cs="Times New Roman"/>
          <w:b/>
          <w:color w:val="000000"/>
          <w:sz w:val="28"/>
          <w:szCs w:val="28"/>
          <w:shd w:val="clear" w:color="auto" w:fill="FFFFFF"/>
        </w:rPr>
        <w:t>осуществления муниципального земельного контроля</w:t>
      </w:r>
      <w:r w:rsidRPr="006A3BD6">
        <w:rPr>
          <w:rStyle w:val="apple-converted-space"/>
          <w:rFonts w:ascii="Times New Roman" w:hAnsi="Times New Roman" w:cs="Times New Roman"/>
          <w:b/>
          <w:color w:val="000000"/>
          <w:sz w:val="28"/>
          <w:szCs w:val="28"/>
          <w:shd w:val="clear" w:color="auto" w:fill="FFFFFF"/>
        </w:rPr>
        <w:t> </w:t>
      </w:r>
    </w:p>
    <w:p w:rsidR="006A3BD6" w:rsidRPr="006A3BD6" w:rsidRDefault="006A3BD6" w:rsidP="006A3BD6">
      <w:pPr>
        <w:pStyle w:val="ConsNormal"/>
        <w:widowControl/>
        <w:ind w:right="0" w:firstLine="5040"/>
        <w:rPr>
          <w:rFonts w:ascii="Times New Roman" w:hAnsi="Times New Roman" w:cs="Times New Roman"/>
          <w:b/>
          <w:sz w:val="28"/>
          <w:szCs w:val="28"/>
        </w:rPr>
      </w:pPr>
    </w:p>
    <w:p w:rsidR="006A3BD6" w:rsidRDefault="006A3BD6" w:rsidP="006A3BD6">
      <w:pPr>
        <w:pStyle w:val="ConsNormal"/>
        <w:widowControl/>
        <w:ind w:right="0" w:firstLine="0"/>
        <w:jc w:val="both"/>
        <w:rPr>
          <w:rFonts w:ascii="Times New Roman" w:hAnsi="Times New Roman" w:cs="Times New Roman"/>
          <w:sz w:val="28"/>
          <w:szCs w:val="28"/>
        </w:rPr>
      </w:pPr>
      <w:r w:rsidRPr="006A3BD6">
        <w:rPr>
          <w:rFonts w:ascii="Times New Roman" w:hAnsi="Times New Roman" w:cs="Times New Roman"/>
          <w:color w:val="000000"/>
          <w:sz w:val="28"/>
          <w:szCs w:val="28"/>
          <w:shd w:val="clear" w:color="auto" w:fill="FFFFFF"/>
        </w:rPr>
        <w:t xml:space="preserve">В соответствии с Земельным кодексом Российской Федерации, на основании Устава </w:t>
      </w:r>
      <w:proofErr w:type="spellStart"/>
      <w:r>
        <w:rPr>
          <w:rFonts w:ascii="Times New Roman" w:hAnsi="Times New Roman" w:cs="Times New Roman"/>
          <w:color w:val="000000"/>
          <w:sz w:val="28"/>
          <w:szCs w:val="28"/>
          <w:shd w:val="clear" w:color="auto" w:fill="FFFFFF"/>
        </w:rPr>
        <w:t>Красномакского</w:t>
      </w:r>
      <w:proofErr w:type="spellEnd"/>
      <w:r>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Бахчисарайского района Республики Крым,</w:t>
      </w:r>
    </w:p>
    <w:p w:rsidR="006A3BD6" w:rsidRDefault="006A3BD6" w:rsidP="006A3BD6">
      <w:pPr>
        <w:pStyle w:val="ConsNormal"/>
        <w:widowControl/>
        <w:ind w:right="0" w:firstLine="5040"/>
        <w:rPr>
          <w:rFonts w:ascii="Times New Roman" w:hAnsi="Times New Roman" w:cs="Times New Roman"/>
          <w:sz w:val="28"/>
          <w:szCs w:val="28"/>
        </w:rPr>
      </w:pPr>
    </w:p>
    <w:p w:rsidR="006A3BD6" w:rsidRPr="00902BFA" w:rsidRDefault="006A3BD6" w:rsidP="006A3BD6">
      <w:pPr>
        <w:spacing w:after="0" w:line="240" w:lineRule="auto"/>
        <w:ind w:left="284"/>
        <w:jc w:val="center"/>
        <w:rPr>
          <w:rFonts w:ascii="Times New Roman" w:hAnsi="Times New Roman" w:cs="Times New Roman"/>
          <w:sz w:val="24"/>
          <w:szCs w:val="24"/>
        </w:rPr>
      </w:pPr>
      <w:r w:rsidRPr="00902BFA">
        <w:rPr>
          <w:rFonts w:ascii="Times New Roman" w:hAnsi="Times New Roman" w:cs="Times New Roman"/>
          <w:b/>
          <w:sz w:val="28"/>
          <w:szCs w:val="28"/>
        </w:rPr>
        <w:t>КРАСНОМАКСКИЙ СЕЛЬСКИЙ СОВЕТ РЕШИЛ</w:t>
      </w:r>
      <w:r w:rsidRPr="00902BFA">
        <w:rPr>
          <w:rFonts w:ascii="Times New Roman" w:hAnsi="Times New Roman" w:cs="Times New Roman"/>
          <w:sz w:val="24"/>
          <w:szCs w:val="24"/>
        </w:rPr>
        <w:t>:</w:t>
      </w:r>
    </w:p>
    <w:p w:rsidR="006A3BD6" w:rsidRPr="00902BFA" w:rsidRDefault="006A3BD6" w:rsidP="006A3BD6">
      <w:pPr>
        <w:spacing w:after="0" w:line="240" w:lineRule="auto"/>
        <w:ind w:left="284"/>
        <w:rPr>
          <w:rFonts w:ascii="Times New Roman" w:hAnsi="Times New Roman" w:cs="Times New Roman"/>
          <w:b/>
          <w:sz w:val="24"/>
          <w:szCs w:val="24"/>
        </w:rPr>
      </w:pPr>
    </w:p>
    <w:p w:rsidR="006A3BD6" w:rsidRDefault="006A3BD6" w:rsidP="006A3BD6">
      <w:pPr>
        <w:pStyle w:val="ConsTitle"/>
        <w:widowControl/>
        <w:numPr>
          <w:ilvl w:val="0"/>
          <w:numId w:val="1"/>
        </w:numPr>
        <w:ind w:right="0"/>
        <w:rPr>
          <w:rFonts w:ascii="Times New Roman" w:hAnsi="Times New Roman" w:cs="Times New Roman"/>
          <w:b w:val="0"/>
          <w:sz w:val="28"/>
          <w:szCs w:val="28"/>
        </w:rPr>
      </w:pPr>
      <w:r w:rsidRPr="00902BFA">
        <w:rPr>
          <w:rFonts w:ascii="Times New Roman" w:hAnsi="Times New Roman" w:cs="Times New Roman"/>
          <w:b w:val="0"/>
          <w:sz w:val="28"/>
          <w:szCs w:val="28"/>
        </w:rPr>
        <w:t xml:space="preserve">Утвердить </w:t>
      </w:r>
      <w:r>
        <w:rPr>
          <w:rFonts w:ascii="Times New Roman" w:hAnsi="Times New Roman" w:cs="Times New Roman"/>
          <w:b w:val="0"/>
          <w:sz w:val="28"/>
          <w:szCs w:val="28"/>
        </w:rPr>
        <w:t xml:space="preserve">прилагаемое Положение </w:t>
      </w:r>
      <w:r>
        <w:rPr>
          <w:rFonts w:ascii="Times New Roman" w:hAnsi="Times New Roman" w:cs="Times New Roman"/>
          <w:b w:val="0"/>
          <w:color w:val="000000"/>
          <w:sz w:val="28"/>
          <w:szCs w:val="28"/>
          <w:shd w:val="clear" w:color="auto" w:fill="FFFFFF"/>
        </w:rPr>
        <w:t xml:space="preserve">о порядке проведения </w:t>
      </w:r>
      <w:r w:rsidRPr="006A3BD6">
        <w:rPr>
          <w:rFonts w:ascii="Times New Roman" w:hAnsi="Times New Roman" w:cs="Times New Roman"/>
          <w:b w:val="0"/>
          <w:color w:val="000000"/>
          <w:sz w:val="28"/>
          <w:szCs w:val="28"/>
          <w:shd w:val="clear" w:color="auto" w:fill="FFFFFF"/>
        </w:rPr>
        <w:t>муниципального земельного контроля.</w:t>
      </w:r>
      <w:r w:rsidRPr="00FB45D1">
        <w:rPr>
          <w:rFonts w:ascii="Times New Roman" w:hAnsi="Times New Roman" w:cs="Times New Roman"/>
          <w:b w:val="0"/>
          <w:sz w:val="28"/>
          <w:szCs w:val="28"/>
        </w:rPr>
        <w:t xml:space="preserve">                                               </w:t>
      </w:r>
    </w:p>
    <w:p w:rsidR="006A3BD6" w:rsidRPr="00FB45D1" w:rsidRDefault="006A3BD6" w:rsidP="006A3BD6">
      <w:pPr>
        <w:pStyle w:val="ConsTitle"/>
        <w:widowControl/>
        <w:numPr>
          <w:ilvl w:val="0"/>
          <w:numId w:val="1"/>
        </w:numPr>
        <w:ind w:right="0"/>
        <w:rPr>
          <w:rFonts w:ascii="Times New Roman" w:hAnsi="Times New Roman" w:cs="Times New Roman"/>
          <w:b w:val="0"/>
          <w:sz w:val="28"/>
          <w:szCs w:val="28"/>
        </w:rPr>
      </w:pPr>
      <w:r w:rsidRPr="00FB45D1">
        <w:rPr>
          <w:rFonts w:ascii="Times New Roman" w:hAnsi="Times New Roman" w:cs="Times New Roman"/>
          <w:b w:val="0"/>
          <w:sz w:val="28"/>
          <w:szCs w:val="28"/>
        </w:rPr>
        <w:t xml:space="preserve"> </w:t>
      </w:r>
      <w:r w:rsidRPr="00902BFA">
        <w:rPr>
          <w:rFonts w:ascii="Times New Roman" w:hAnsi="Times New Roman" w:cs="Times New Roman"/>
          <w:b w:val="0"/>
          <w:sz w:val="28"/>
          <w:szCs w:val="28"/>
        </w:rPr>
        <w:t>Решение вступает в силу после его официальног</w:t>
      </w:r>
      <w:r w:rsidRPr="00FB45D1">
        <w:rPr>
          <w:rFonts w:ascii="Times New Roman" w:hAnsi="Times New Roman" w:cs="Times New Roman"/>
          <w:b w:val="0"/>
          <w:sz w:val="28"/>
          <w:szCs w:val="28"/>
        </w:rPr>
        <w:t>о опубликования (обнародования).</w:t>
      </w:r>
    </w:p>
    <w:p w:rsidR="006A3BD6" w:rsidRDefault="006A3BD6" w:rsidP="007D591A">
      <w:pPr>
        <w:pStyle w:val="ConsTitle"/>
        <w:widowControl/>
        <w:numPr>
          <w:ilvl w:val="0"/>
          <w:numId w:val="2"/>
        </w:numPr>
        <w:ind w:right="0"/>
        <w:rPr>
          <w:rFonts w:ascii="Times New Roman" w:hAnsi="Times New Roman" w:cs="Times New Roman"/>
          <w:sz w:val="28"/>
          <w:szCs w:val="28"/>
        </w:rPr>
      </w:pPr>
      <w:r w:rsidRPr="00902BFA">
        <w:rPr>
          <w:rFonts w:ascii="Times New Roman" w:hAnsi="Times New Roman" w:cs="Times New Roman"/>
          <w:b w:val="0"/>
          <w:sz w:val="28"/>
          <w:szCs w:val="28"/>
        </w:rPr>
        <w:t xml:space="preserve">Контроль за исполнением настоящего решения возложить на постоянную комиссию </w:t>
      </w:r>
      <w:r w:rsidRPr="00902BFA">
        <w:rPr>
          <w:rFonts w:ascii="Times New Roman" w:hAnsi="Times New Roman" w:cs="Times New Roman"/>
          <w:b w:val="0"/>
          <w:sz w:val="28"/>
          <w:szCs w:val="28"/>
          <w:bdr w:val="none" w:sz="0" w:space="0" w:color="auto" w:frame="1"/>
        </w:rPr>
        <w:t xml:space="preserve">по </w:t>
      </w:r>
      <w:r w:rsidR="007D591A" w:rsidRPr="007D591A">
        <w:rPr>
          <w:rFonts w:ascii="Times New Roman" w:hAnsi="Times New Roman"/>
          <w:b w:val="0"/>
          <w:sz w:val="28"/>
          <w:szCs w:val="28"/>
          <w:bdr w:val="none" w:sz="0" w:space="0" w:color="auto" w:frame="1"/>
        </w:rPr>
        <w:t>сельскому хозяйству, промышленности, строительству, транспорту, земельным вопросам, экологии и природопользованию</w:t>
      </w:r>
      <w:r w:rsidR="007D591A">
        <w:rPr>
          <w:rFonts w:ascii="Times New Roman" w:hAnsi="Times New Roman" w:cs="Times New Roman"/>
          <w:b w:val="0"/>
          <w:sz w:val="28"/>
          <w:szCs w:val="28"/>
        </w:rPr>
        <w:t>.</w:t>
      </w:r>
    </w:p>
    <w:p w:rsidR="006A3BD6" w:rsidRDefault="006A3BD6" w:rsidP="006A3BD6">
      <w:pPr>
        <w:spacing w:after="0" w:line="240" w:lineRule="auto"/>
        <w:jc w:val="both"/>
        <w:rPr>
          <w:rFonts w:ascii="Times New Roman" w:hAnsi="Times New Roman" w:cs="Times New Roman"/>
          <w:sz w:val="28"/>
          <w:szCs w:val="28"/>
        </w:rPr>
      </w:pPr>
    </w:p>
    <w:p w:rsidR="006A3BD6" w:rsidRPr="00902BFA" w:rsidRDefault="006A3BD6" w:rsidP="006A3BD6">
      <w:pPr>
        <w:spacing w:after="0" w:line="240" w:lineRule="auto"/>
        <w:jc w:val="both"/>
        <w:rPr>
          <w:rFonts w:ascii="Times New Roman" w:hAnsi="Times New Roman" w:cs="Times New Roman"/>
          <w:sz w:val="28"/>
          <w:szCs w:val="28"/>
        </w:rPr>
      </w:pPr>
    </w:p>
    <w:p w:rsidR="007D591A" w:rsidRDefault="006A3BD6" w:rsidP="007D591A">
      <w:pPr>
        <w:widowControl w:val="0"/>
        <w:suppressAutoHyphens/>
        <w:spacing w:after="0" w:line="240" w:lineRule="auto"/>
        <w:rPr>
          <w:rFonts w:ascii="Times New Roman" w:eastAsia="DejaVu Sans" w:hAnsi="Times New Roman" w:cs="Times New Roman"/>
          <w:b/>
          <w:kern w:val="2"/>
          <w:sz w:val="28"/>
          <w:szCs w:val="28"/>
          <w:lang w:eastAsia="hi-IN" w:bidi="hi-IN"/>
        </w:rPr>
      </w:pPr>
      <w:r w:rsidRPr="00902BFA">
        <w:rPr>
          <w:rFonts w:ascii="Times New Roman" w:eastAsia="DejaVu Sans" w:hAnsi="Times New Roman" w:cs="Times New Roman"/>
          <w:b/>
          <w:kern w:val="2"/>
          <w:sz w:val="28"/>
          <w:szCs w:val="28"/>
          <w:lang w:eastAsia="hi-IN" w:bidi="hi-IN"/>
        </w:rPr>
        <w:t xml:space="preserve">Председатель </w:t>
      </w:r>
    </w:p>
    <w:p w:rsidR="007D591A" w:rsidRDefault="006A3BD6" w:rsidP="007D591A">
      <w:pPr>
        <w:widowControl w:val="0"/>
        <w:suppressAutoHyphens/>
        <w:spacing w:after="0" w:line="240" w:lineRule="auto"/>
        <w:rPr>
          <w:rFonts w:ascii="Times New Roman" w:eastAsia="DejaVu Sans" w:hAnsi="Times New Roman" w:cs="Times New Roman"/>
          <w:b/>
          <w:kern w:val="2"/>
          <w:sz w:val="28"/>
          <w:szCs w:val="28"/>
          <w:lang w:eastAsia="hi-IN" w:bidi="hi-IN"/>
        </w:rPr>
      </w:pPr>
      <w:proofErr w:type="spellStart"/>
      <w:r w:rsidRPr="00902BFA">
        <w:rPr>
          <w:rFonts w:ascii="Times New Roman" w:eastAsia="DejaVu Sans" w:hAnsi="Times New Roman" w:cs="Times New Roman"/>
          <w:b/>
          <w:kern w:val="2"/>
          <w:sz w:val="28"/>
          <w:szCs w:val="28"/>
          <w:lang w:eastAsia="hi-IN" w:bidi="hi-IN"/>
        </w:rPr>
        <w:t>Красномакского</w:t>
      </w:r>
      <w:proofErr w:type="spellEnd"/>
      <w:r w:rsidR="007D591A">
        <w:rPr>
          <w:rFonts w:ascii="Times New Roman" w:eastAsia="DejaVu Sans" w:hAnsi="Times New Roman" w:cs="Times New Roman"/>
          <w:b/>
          <w:kern w:val="2"/>
          <w:sz w:val="28"/>
          <w:szCs w:val="28"/>
          <w:lang w:eastAsia="hi-IN" w:bidi="hi-IN"/>
        </w:rPr>
        <w:t xml:space="preserve"> сельского </w:t>
      </w:r>
      <w:r w:rsidRPr="00902BFA">
        <w:rPr>
          <w:rFonts w:ascii="Times New Roman" w:eastAsia="DejaVu Sans" w:hAnsi="Times New Roman" w:cs="Times New Roman"/>
          <w:b/>
          <w:kern w:val="2"/>
          <w:sz w:val="28"/>
          <w:szCs w:val="28"/>
          <w:lang w:eastAsia="hi-IN" w:bidi="hi-IN"/>
        </w:rPr>
        <w:t xml:space="preserve">совета      </w:t>
      </w:r>
      <w:r w:rsidR="007D591A">
        <w:rPr>
          <w:rFonts w:ascii="Times New Roman" w:eastAsia="DejaVu Sans" w:hAnsi="Times New Roman" w:cs="Times New Roman"/>
          <w:b/>
          <w:kern w:val="2"/>
          <w:sz w:val="28"/>
          <w:szCs w:val="28"/>
          <w:lang w:eastAsia="hi-IN" w:bidi="hi-IN"/>
        </w:rPr>
        <w:t xml:space="preserve">                               </w:t>
      </w:r>
      <w:r w:rsidRPr="00902BFA">
        <w:rPr>
          <w:rFonts w:ascii="Times New Roman" w:eastAsia="DejaVu Sans" w:hAnsi="Times New Roman" w:cs="Times New Roman"/>
          <w:b/>
          <w:kern w:val="2"/>
          <w:sz w:val="28"/>
          <w:szCs w:val="28"/>
          <w:lang w:eastAsia="hi-IN" w:bidi="hi-IN"/>
        </w:rPr>
        <w:t xml:space="preserve">   </w:t>
      </w:r>
      <w:proofErr w:type="spellStart"/>
      <w:r w:rsidR="007D591A" w:rsidRPr="00902BFA">
        <w:rPr>
          <w:rFonts w:ascii="Times New Roman" w:eastAsia="DejaVu Sans" w:hAnsi="Times New Roman" w:cs="Times New Roman"/>
          <w:b/>
          <w:kern w:val="2"/>
          <w:sz w:val="28"/>
          <w:szCs w:val="28"/>
          <w:lang w:eastAsia="hi-IN" w:bidi="hi-IN"/>
        </w:rPr>
        <w:t>М.В.Шеремета</w:t>
      </w:r>
      <w:proofErr w:type="spellEnd"/>
    </w:p>
    <w:p w:rsidR="006A3BD6" w:rsidRDefault="006A3BD6" w:rsidP="007D591A">
      <w:pPr>
        <w:widowControl w:val="0"/>
        <w:suppressAutoHyphens/>
        <w:spacing w:after="0" w:line="240" w:lineRule="auto"/>
        <w:rPr>
          <w:rFonts w:ascii="Times New Roman" w:eastAsia="DejaVu Sans" w:hAnsi="Times New Roman" w:cs="Times New Roman"/>
          <w:b/>
          <w:kern w:val="2"/>
          <w:sz w:val="28"/>
          <w:szCs w:val="28"/>
          <w:lang w:eastAsia="hi-IN" w:bidi="hi-IN"/>
        </w:rPr>
      </w:pPr>
      <w:r w:rsidRPr="00902BFA">
        <w:rPr>
          <w:rFonts w:ascii="Times New Roman" w:eastAsia="DejaVu Sans" w:hAnsi="Times New Roman" w:cs="Times New Roman"/>
          <w:b/>
          <w:kern w:val="2"/>
          <w:sz w:val="28"/>
          <w:szCs w:val="28"/>
          <w:lang w:eastAsia="hi-IN" w:bidi="hi-IN"/>
        </w:rPr>
        <w:t xml:space="preserve">                                           </w:t>
      </w:r>
      <w:r w:rsidR="007D591A">
        <w:rPr>
          <w:rFonts w:ascii="Times New Roman" w:eastAsia="DejaVu Sans" w:hAnsi="Times New Roman" w:cs="Times New Roman"/>
          <w:b/>
          <w:kern w:val="2"/>
          <w:sz w:val="28"/>
          <w:szCs w:val="28"/>
          <w:lang w:eastAsia="hi-IN" w:bidi="hi-IN"/>
        </w:rPr>
        <w:t xml:space="preserve">         </w:t>
      </w:r>
    </w:p>
    <w:p w:rsidR="006A3BD6" w:rsidRPr="004C08B1" w:rsidRDefault="006A3BD6" w:rsidP="007D591A">
      <w:pPr>
        <w:widowControl w:val="0"/>
        <w:suppressAutoHyphens/>
        <w:spacing w:after="0" w:line="240" w:lineRule="auto"/>
        <w:jc w:val="center"/>
        <w:rPr>
          <w:rFonts w:ascii="Times New Roman" w:eastAsia="DejaVu Sans" w:hAnsi="Times New Roman" w:cs="Times New Roman"/>
          <w:b/>
          <w:kern w:val="2"/>
          <w:sz w:val="28"/>
          <w:szCs w:val="28"/>
          <w:lang w:eastAsia="hi-IN" w:bidi="hi-IN"/>
        </w:rPr>
      </w:pPr>
    </w:p>
    <w:p w:rsidR="007D591A" w:rsidRDefault="007D591A" w:rsidP="006A3BD6">
      <w:pPr>
        <w:pStyle w:val="ConsNormal"/>
        <w:widowControl/>
        <w:ind w:right="0" w:firstLine="5040"/>
        <w:jc w:val="right"/>
        <w:rPr>
          <w:rFonts w:ascii="Times New Roman" w:hAnsi="Times New Roman" w:cs="Times New Roman"/>
          <w:sz w:val="28"/>
          <w:szCs w:val="28"/>
        </w:rPr>
      </w:pPr>
    </w:p>
    <w:p w:rsidR="007D591A" w:rsidRDefault="007D591A" w:rsidP="006A3BD6">
      <w:pPr>
        <w:pStyle w:val="ConsNormal"/>
        <w:widowControl/>
        <w:ind w:right="0" w:firstLine="5040"/>
        <w:jc w:val="right"/>
        <w:rPr>
          <w:rFonts w:ascii="Times New Roman" w:hAnsi="Times New Roman" w:cs="Times New Roman"/>
          <w:sz w:val="28"/>
          <w:szCs w:val="28"/>
        </w:rPr>
      </w:pPr>
    </w:p>
    <w:p w:rsidR="007D591A" w:rsidRDefault="007D591A" w:rsidP="006A3BD6">
      <w:pPr>
        <w:pStyle w:val="ConsNormal"/>
        <w:widowControl/>
        <w:ind w:right="0" w:firstLine="5040"/>
        <w:jc w:val="right"/>
        <w:rPr>
          <w:rFonts w:ascii="Times New Roman" w:hAnsi="Times New Roman" w:cs="Times New Roman"/>
          <w:sz w:val="28"/>
          <w:szCs w:val="28"/>
        </w:rPr>
      </w:pPr>
    </w:p>
    <w:p w:rsidR="007D591A" w:rsidRDefault="007D591A" w:rsidP="006A3BD6">
      <w:pPr>
        <w:pStyle w:val="ConsNormal"/>
        <w:widowControl/>
        <w:ind w:right="0" w:firstLine="5040"/>
        <w:jc w:val="right"/>
        <w:rPr>
          <w:rFonts w:ascii="Times New Roman" w:hAnsi="Times New Roman" w:cs="Times New Roman"/>
          <w:sz w:val="28"/>
          <w:szCs w:val="28"/>
        </w:rPr>
      </w:pPr>
    </w:p>
    <w:p w:rsidR="007D591A" w:rsidRDefault="007D591A" w:rsidP="006A3BD6">
      <w:pPr>
        <w:pStyle w:val="ConsNormal"/>
        <w:widowControl/>
        <w:ind w:right="0" w:firstLine="5040"/>
        <w:jc w:val="right"/>
        <w:rPr>
          <w:rFonts w:ascii="Times New Roman" w:hAnsi="Times New Roman" w:cs="Times New Roman"/>
          <w:sz w:val="28"/>
          <w:szCs w:val="28"/>
        </w:rPr>
      </w:pPr>
    </w:p>
    <w:p w:rsidR="007D591A" w:rsidRDefault="007D591A" w:rsidP="006A3BD6">
      <w:pPr>
        <w:pStyle w:val="ConsNormal"/>
        <w:widowControl/>
        <w:ind w:right="0" w:firstLine="5040"/>
        <w:jc w:val="right"/>
        <w:rPr>
          <w:rFonts w:ascii="Times New Roman" w:hAnsi="Times New Roman" w:cs="Times New Roman"/>
          <w:sz w:val="28"/>
          <w:szCs w:val="28"/>
        </w:rPr>
      </w:pPr>
    </w:p>
    <w:p w:rsidR="007D591A" w:rsidRDefault="007D591A" w:rsidP="006A3BD6">
      <w:pPr>
        <w:pStyle w:val="ConsNormal"/>
        <w:widowControl/>
        <w:ind w:right="0" w:firstLine="5040"/>
        <w:jc w:val="right"/>
        <w:rPr>
          <w:rFonts w:ascii="Times New Roman" w:hAnsi="Times New Roman" w:cs="Times New Roman"/>
          <w:sz w:val="28"/>
          <w:szCs w:val="28"/>
        </w:rPr>
      </w:pPr>
    </w:p>
    <w:p w:rsidR="007D591A" w:rsidRDefault="007D591A" w:rsidP="006A3BD6">
      <w:pPr>
        <w:pStyle w:val="ConsNormal"/>
        <w:widowControl/>
        <w:ind w:right="0" w:firstLine="5040"/>
        <w:jc w:val="right"/>
        <w:rPr>
          <w:rFonts w:ascii="Times New Roman" w:hAnsi="Times New Roman" w:cs="Times New Roman"/>
          <w:sz w:val="28"/>
          <w:szCs w:val="28"/>
        </w:rPr>
      </w:pPr>
    </w:p>
    <w:p w:rsidR="006A3BD6" w:rsidRPr="003F10D1" w:rsidRDefault="006A3BD6" w:rsidP="006A3BD6">
      <w:pPr>
        <w:pStyle w:val="ConsNormal"/>
        <w:widowControl/>
        <w:ind w:right="0" w:firstLine="5040"/>
        <w:jc w:val="right"/>
        <w:rPr>
          <w:rFonts w:ascii="Times New Roman" w:hAnsi="Times New Roman" w:cs="Times New Roman"/>
          <w:sz w:val="24"/>
          <w:szCs w:val="24"/>
        </w:rPr>
      </w:pPr>
      <w:r>
        <w:rPr>
          <w:rFonts w:ascii="Times New Roman" w:hAnsi="Times New Roman" w:cs="Times New Roman"/>
          <w:sz w:val="28"/>
          <w:szCs w:val="28"/>
        </w:rPr>
        <w:lastRenderedPageBreak/>
        <w:t xml:space="preserve">                                                        </w:t>
      </w:r>
      <w:r w:rsidRPr="003F10D1">
        <w:rPr>
          <w:rFonts w:ascii="Times New Roman" w:hAnsi="Times New Roman" w:cs="Times New Roman"/>
          <w:sz w:val="24"/>
          <w:szCs w:val="24"/>
        </w:rPr>
        <w:t>ПРИЛОЖЕНИЕ</w:t>
      </w:r>
    </w:p>
    <w:p w:rsidR="006A3BD6" w:rsidRPr="003F10D1" w:rsidRDefault="006A3BD6" w:rsidP="006A3BD6">
      <w:pPr>
        <w:pStyle w:val="ConsNormal"/>
        <w:widowControl/>
        <w:ind w:right="0"/>
        <w:jc w:val="right"/>
        <w:rPr>
          <w:rFonts w:ascii="Times New Roman" w:hAnsi="Times New Roman" w:cs="Times New Roman"/>
          <w:sz w:val="24"/>
          <w:szCs w:val="24"/>
        </w:rPr>
      </w:pPr>
      <w:r>
        <w:rPr>
          <w:rFonts w:ascii="Times New Roman" w:hAnsi="Times New Roman" w:cs="Times New Roman"/>
          <w:sz w:val="28"/>
          <w:szCs w:val="28"/>
        </w:rPr>
        <w:t xml:space="preserve">                                                                           </w:t>
      </w:r>
      <w:r w:rsidR="007E5351">
        <w:rPr>
          <w:rFonts w:ascii="Times New Roman" w:hAnsi="Times New Roman" w:cs="Times New Roman"/>
          <w:sz w:val="28"/>
          <w:szCs w:val="28"/>
        </w:rPr>
        <w:t xml:space="preserve">     </w:t>
      </w:r>
      <w:r w:rsidRPr="003F10D1">
        <w:rPr>
          <w:rFonts w:ascii="Times New Roman" w:hAnsi="Times New Roman" w:cs="Times New Roman"/>
          <w:sz w:val="24"/>
          <w:szCs w:val="24"/>
        </w:rPr>
        <w:t xml:space="preserve">к решению </w:t>
      </w:r>
      <w:r w:rsidR="007E5351">
        <w:rPr>
          <w:rFonts w:ascii="Times New Roman" w:hAnsi="Times New Roman" w:cs="Times New Roman"/>
          <w:sz w:val="24"/>
          <w:szCs w:val="24"/>
        </w:rPr>
        <w:t>14-ой</w:t>
      </w:r>
      <w:r w:rsidRPr="003F10D1">
        <w:rPr>
          <w:rFonts w:ascii="Times New Roman" w:hAnsi="Times New Roman" w:cs="Times New Roman"/>
          <w:sz w:val="24"/>
          <w:szCs w:val="24"/>
        </w:rPr>
        <w:t xml:space="preserve"> сессии </w:t>
      </w:r>
      <w:r>
        <w:rPr>
          <w:rFonts w:ascii="Times New Roman" w:hAnsi="Times New Roman" w:cs="Times New Roman"/>
          <w:sz w:val="24"/>
          <w:szCs w:val="24"/>
        </w:rPr>
        <w:t>1 созыва</w:t>
      </w:r>
    </w:p>
    <w:p w:rsidR="006A3BD6" w:rsidRDefault="006A3BD6" w:rsidP="007D591A">
      <w:pPr>
        <w:pStyle w:val="ConsNormal"/>
        <w:widowControl/>
        <w:ind w:right="0"/>
        <w:jc w:val="right"/>
        <w:rPr>
          <w:rFonts w:ascii="Times New Roman" w:hAnsi="Times New Roman" w:cs="Times New Roman"/>
          <w:sz w:val="24"/>
          <w:szCs w:val="24"/>
        </w:rPr>
      </w:pPr>
      <w:r w:rsidRPr="003F10D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Красномакского</w:t>
      </w:r>
      <w:proofErr w:type="spellEnd"/>
      <w:r w:rsidRPr="003F10D1">
        <w:rPr>
          <w:rFonts w:ascii="Times New Roman" w:hAnsi="Times New Roman" w:cs="Times New Roman"/>
          <w:sz w:val="24"/>
          <w:szCs w:val="24"/>
        </w:rPr>
        <w:t xml:space="preserve">  сельского  </w:t>
      </w:r>
      <w:r>
        <w:rPr>
          <w:rFonts w:ascii="Times New Roman" w:hAnsi="Times New Roman" w:cs="Times New Roman"/>
          <w:sz w:val="24"/>
          <w:szCs w:val="24"/>
        </w:rPr>
        <w:t xml:space="preserve">совета </w:t>
      </w:r>
      <w:r w:rsidRPr="003F10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10D1">
        <w:rPr>
          <w:rFonts w:ascii="Times New Roman" w:hAnsi="Times New Roman" w:cs="Times New Roman"/>
          <w:sz w:val="24"/>
          <w:szCs w:val="24"/>
        </w:rPr>
        <w:t xml:space="preserve">                                                                                           </w:t>
      </w:r>
      <w:r w:rsidR="007D591A">
        <w:rPr>
          <w:rFonts w:ascii="Times New Roman" w:hAnsi="Times New Roman" w:cs="Times New Roman"/>
          <w:sz w:val="24"/>
          <w:szCs w:val="24"/>
        </w:rPr>
        <w:t xml:space="preserve">       </w:t>
      </w:r>
      <w:r w:rsidRPr="003F10D1">
        <w:rPr>
          <w:rFonts w:ascii="Times New Roman" w:hAnsi="Times New Roman" w:cs="Times New Roman"/>
          <w:sz w:val="24"/>
          <w:szCs w:val="24"/>
        </w:rPr>
        <w:t>от «</w:t>
      </w:r>
      <w:r w:rsidR="00890EF9">
        <w:rPr>
          <w:rFonts w:ascii="Times New Roman" w:hAnsi="Times New Roman" w:cs="Times New Roman"/>
          <w:sz w:val="24"/>
          <w:szCs w:val="24"/>
        </w:rPr>
        <w:t>16</w:t>
      </w:r>
      <w:r w:rsidRPr="003F10D1">
        <w:rPr>
          <w:rFonts w:ascii="Times New Roman" w:hAnsi="Times New Roman" w:cs="Times New Roman"/>
          <w:sz w:val="24"/>
          <w:szCs w:val="24"/>
        </w:rPr>
        <w:t xml:space="preserve">» </w:t>
      </w:r>
      <w:r w:rsidR="007D591A">
        <w:rPr>
          <w:rFonts w:ascii="Times New Roman" w:hAnsi="Times New Roman" w:cs="Times New Roman"/>
          <w:sz w:val="24"/>
          <w:szCs w:val="24"/>
        </w:rPr>
        <w:t>июл</w:t>
      </w:r>
      <w:r>
        <w:rPr>
          <w:rFonts w:ascii="Times New Roman" w:hAnsi="Times New Roman" w:cs="Times New Roman"/>
          <w:sz w:val="24"/>
          <w:szCs w:val="24"/>
        </w:rPr>
        <w:t>я 2</w:t>
      </w:r>
      <w:r w:rsidRPr="003F10D1">
        <w:rPr>
          <w:rFonts w:ascii="Times New Roman" w:hAnsi="Times New Roman" w:cs="Times New Roman"/>
          <w:sz w:val="24"/>
          <w:szCs w:val="24"/>
        </w:rPr>
        <w:t>01</w:t>
      </w:r>
      <w:r>
        <w:rPr>
          <w:rFonts w:ascii="Times New Roman" w:hAnsi="Times New Roman" w:cs="Times New Roman"/>
          <w:sz w:val="24"/>
          <w:szCs w:val="24"/>
        </w:rPr>
        <w:t>5</w:t>
      </w:r>
      <w:r w:rsidRPr="003F10D1">
        <w:rPr>
          <w:rFonts w:ascii="Times New Roman" w:hAnsi="Times New Roman" w:cs="Times New Roman"/>
          <w:sz w:val="24"/>
          <w:szCs w:val="24"/>
        </w:rPr>
        <w:t xml:space="preserve"> г. № </w:t>
      </w:r>
      <w:r w:rsidR="00890EF9">
        <w:rPr>
          <w:rFonts w:ascii="Times New Roman" w:hAnsi="Times New Roman" w:cs="Times New Roman"/>
          <w:sz w:val="24"/>
          <w:szCs w:val="24"/>
        </w:rPr>
        <w:t xml:space="preserve"> 126</w:t>
      </w:r>
    </w:p>
    <w:p w:rsidR="007D591A" w:rsidRDefault="007D591A" w:rsidP="007D591A">
      <w:pPr>
        <w:pStyle w:val="ConsNormal"/>
        <w:widowControl/>
        <w:ind w:right="0"/>
        <w:jc w:val="right"/>
        <w:rPr>
          <w:rFonts w:ascii="Times New Roman" w:hAnsi="Times New Roman" w:cs="Times New Roman"/>
          <w:sz w:val="24"/>
          <w:szCs w:val="24"/>
        </w:rPr>
      </w:pPr>
    </w:p>
    <w:p w:rsidR="007D591A" w:rsidRDefault="007D591A" w:rsidP="007D591A">
      <w:pPr>
        <w:pStyle w:val="ConsNormal"/>
        <w:widowControl/>
        <w:ind w:right="0"/>
        <w:jc w:val="right"/>
        <w:rPr>
          <w:rFonts w:ascii="Times New Roman" w:hAnsi="Times New Roman" w:cs="Times New Roman"/>
          <w:sz w:val="24"/>
          <w:szCs w:val="24"/>
        </w:rPr>
      </w:pPr>
    </w:p>
    <w:p w:rsidR="007D591A" w:rsidRPr="007D591A" w:rsidRDefault="007D591A" w:rsidP="007D591A">
      <w:pPr>
        <w:pStyle w:val="ConsNormal"/>
        <w:widowControl/>
        <w:ind w:right="0"/>
        <w:jc w:val="center"/>
        <w:rPr>
          <w:rFonts w:ascii="Times New Roman" w:hAnsi="Times New Roman" w:cs="Times New Roman"/>
          <w:sz w:val="24"/>
          <w:szCs w:val="24"/>
        </w:rPr>
      </w:pPr>
    </w:p>
    <w:p w:rsidR="006A3BD6" w:rsidRPr="006A3BD6" w:rsidRDefault="007A30F6" w:rsidP="007D591A">
      <w:pPr>
        <w:jc w:val="center"/>
        <w:rPr>
          <w:rStyle w:val="apple-converted-space"/>
          <w:rFonts w:ascii="Times New Roman" w:hAnsi="Times New Roman" w:cs="Times New Roman"/>
          <w:b/>
          <w:color w:val="000000"/>
          <w:sz w:val="28"/>
          <w:szCs w:val="28"/>
          <w:shd w:val="clear" w:color="auto" w:fill="FFFFFF"/>
        </w:rPr>
      </w:pP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МУНИЦИПАЛЬНЫЙ НОРМАТИВНЫЙ ПРАВОВОЙ АКТ</w:t>
      </w:r>
      <w:r w:rsidRPr="006A3BD6">
        <w:rPr>
          <w:rStyle w:val="apple-converted-space"/>
          <w:rFonts w:ascii="Times New Roman" w:hAnsi="Times New Roman" w:cs="Times New Roman"/>
          <w:b/>
          <w:color w:val="000000"/>
          <w:sz w:val="28"/>
          <w:szCs w:val="28"/>
          <w:shd w:val="clear" w:color="auto" w:fill="FFFFFF"/>
        </w:rPr>
        <w:t> </w:t>
      </w:r>
      <w:r w:rsidRPr="006A3BD6">
        <w:rPr>
          <w:rFonts w:ascii="Times New Roman" w:hAnsi="Times New Roman" w:cs="Times New Roman"/>
          <w:b/>
          <w:color w:val="000000"/>
          <w:sz w:val="28"/>
          <w:szCs w:val="28"/>
        </w:rPr>
        <w:br/>
      </w:r>
      <w:r w:rsidRPr="006A3BD6">
        <w:rPr>
          <w:rFonts w:ascii="Times New Roman" w:hAnsi="Times New Roman" w:cs="Times New Roman"/>
          <w:b/>
          <w:color w:val="000000"/>
          <w:sz w:val="28"/>
          <w:szCs w:val="28"/>
          <w:shd w:val="clear" w:color="auto" w:fill="FFFFFF"/>
        </w:rPr>
        <w:t>«Положение о порядке осуществления муниципального земельного контроля</w:t>
      </w:r>
      <w:r w:rsidRPr="006A3BD6">
        <w:rPr>
          <w:rStyle w:val="apple-converted-space"/>
          <w:rFonts w:ascii="Times New Roman" w:hAnsi="Times New Roman" w:cs="Times New Roman"/>
          <w:b/>
          <w:color w:val="000000"/>
          <w:sz w:val="28"/>
          <w:szCs w:val="28"/>
          <w:shd w:val="clear" w:color="auto" w:fill="FFFFFF"/>
        </w:rPr>
        <w:t> </w:t>
      </w:r>
      <w:r w:rsidR="006A3BD6">
        <w:rPr>
          <w:rFonts w:ascii="Times New Roman" w:hAnsi="Times New Roman" w:cs="Times New Roman"/>
          <w:b/>
          <w:color w:val="000000"/>
          <w:sz w:val="28"/>
          <w:szCs w:val="28"/>
        </w:rPr>
        <w:t xml:space="preserve"> </w:t>
      </w:r>
      <w:r w:rsidRPr="006A3BD6">
        <w:rPr>
          <w:rFonts w:ascii="Times New Roman" w:hAnsi="Times New Roman" w:cs="Times New Roman"/>
          <w:b/>
          <w:color w:val="000000"/>
          <w:sz w:val="28"/>
          <w:szCs w:val="28"/>
          <w:shd w:val="clear" w:color="auto" w:fill="FFFFFF"/>
        </w:rPr>
        <w:t xml:space="preserve">на территории </w:t>
      </w:r>
      <w:proofErr w:type="spellStart"/>
      <w:r w:rsidR="006A3BD6">
        <w:rPr>
          <w:rFonts w:ascii="Times New Roman" w:hAnsi="Times New Roman" w:cs="Times New Roman"/>
          <w:b/>
          <w:color w:val="000000"/>
          <w:sz w:val="28"/>
          <w:szCs w:val="28"/>
          <w:shd w:val="clear" w:color="auto" w:fill="FFFFFF"/>
        </w:rPr>
        <w:t>Красномакского</w:t>
      </w:r>
      <w:proofErr w:type="spellEnd"/>
      <w:r w:rsidR="006A3BD6">
        <w:rPr>
          <w:rFonts w:ascii="Times New Roman" w:hAnsi="Times New Roman" w:cs="Times New Roman"/>
          <w:b/>
          <w:color w:val="000000"/>
          <w:sz w:val="28"/>
          <w:szCs w:val="28"/>
          <w:shd w:val="clear" w:color="auto" w:fill="FFFFFF"/>
        </w:rPr>
        <w:t xml:space="preserve"> </w:t>
      </w:r>
      <w:r w:rsidRPr="006A3BD6">
        <w:rPr>
          <w:rFonts w:ascii="Times New Roman" w:hAnsi="Times New Roman" w:cs="Times New Roman"/>
          <w:b/>
          <w:color w:val="000000"/>
          <w:sz w:val="28"/>
          <w:szCs w:val="28"/>
          <w:shd w:val="clear" w:color="auto" w:fill="FFFFFF"/>
        </w:rPr>
        <w:t xml:space="preserve"> сельского поселения Бахчисарайского района Республики Крым</w:t>
      </w:r>
      <w:r w:rsidR="00D421DD">
        <w:rPr>
          <w:rFonts w:ascii="Times New Roman" w:hAnsi="Times New Roman" w:cs="Times New Roman"/>
          <w:b/>
          <w:color w:val="000000"/>
          <w:sz w:val="28"/>
          <w:szCs w:val="28"/>
          <w:shd w:val="clear" w:color="auto" w:fill="FFFFFF"/>
        </w:rPr>
        <w:t>»</w:t>
      </w:r>
    </w:p>
    <w:p w:rsidR="006A3BD6" w:rsidRDefault="007A30F6" w:rsidP="006A3BD6">
      <w:pPr>
        <w:rPr>
          <w:rStyle w:val="apple-converted-space"/>
          <w:rFonts w:ascii="Times New Roman" w:hAnsi="Times New Roman" w:cs="Times New Roman"/>
          <w:color w:val="000000"/>
          <w:sz w:val="28"/>
          <w:szCs w:val="28"/>
          <w:shd w:val="clear" w:color="auto" w:fill="FFFFFF"/>
        </w:rPr>
      </w:pP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1. Общие положения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1.1.Настоящий Порядок определяет порядок осуществления администрацией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муниципального земельного </w:t>
      </w:r>
      <w:proofErr w:type="gramStart"/>
      <w:r w:rsidRPr="006A3BD6">
        <w:rPr>
          <w:rFonts w:ascii="Times New Roman" w:hAnsi="Times New Roman" w:cs="Times New Roman"/>
          <w:color w:val="000000"/>
          <w:sz w:val="28"/>
          <w:szCs w:val="28"/>
          <w:shd w:val="clear" w:color="auto" w:fill="FFFFFF"/>
        </w:rPr>
        <w:t>контроля за</w:t>
      </w:r>
      <w:proofErr w:type="gramEnd"/>
      <w:r w:rsidRPr="006A3BD6">
        <w:rPr>
          <w:rFonts w:ascii="Times New Roman" w:hAnsi="Times New Roman" w:cs="Times New Roman"/>
          <w:color w:val="000000"/>
          <w:sz w:val="28"/>
          <w:szCs w:val="28"/>
          <w:shd w:val="clear" w:color="auto" w:fill="FFFFFF"/>
        </w:rPr>
        <w:t xml:space="preserve"> использованием земель на территории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(далее именуется – муниципальный земельный контроль), а также права, обязанности и ответственность должностных лиц, осуществляющих муниципальный земельный контроль в </w:t>
      </w:r>
      <w:proofErr w:type="spellStart"/>
      <w:r w:rsidR="006A3BD6">
        <w:rPr>
          <w:rFonts w:ascii="Times New Roman" w:hAnsi="Times New Roman" w:cs="Times New Roman"/>
          <w:color w:val="000000"/>
          <w:sz w:val="28"/>
          <w:szCs w:val="28"/>
          <w:shd w:val="clear" w:color="auto" w:fill="FFFFFF"/>
        </w:rPr>
        <w:t>Красномакском</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сельском поселении.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1.2. Объектом муниципального земельного контроля являются земли, находящиеся в границах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независимо от ведомственной принадлежности и формы собственности, в том числе земли, находящиеся в федеральной собственности и собственности Республики Крым.</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1.3. Муниципальный земельный контроль осуществляется в форме проверок использования земель юридическими лицами и их должностными лицами, индивидуальными предпринимателями и гражданами при осуществлении их деятельности и реализации своих прав на землю.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1.4. Основными задачами муниципального земельного контроля являются: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 обеспечение эффективного использования земли как основы жизни и деятельности жителей, проживающих на территории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сохранение и воспроизводство плодородия почв при использовании земли, как средства производства в сельском хозяйстве;</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предотвращение вредного воздействия на окружающую среду при использовании земель в различных сферах хозяйственной и иной деятельности;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защита муниципальных и общественных интересов, а также прав граждан и юридических лиц в области использования земель.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1.5. Финансирование деятельности по муниципальному земельному контролю осуществляется из муниципального бюджета в порядке, определенном бюджетным законодательством.</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lastRenderedPageBreak/>
        <w:t xml:space="preserve">1.6. Муниципальный земельный контроль осуществляется во взаимодействии с отделом по Бахчисарайскому району управления Федерального агентства кадастра объектов недвижимости по Республике Крым , Управлением Федеральной службы по ветеринарному и фитосанитарному надзору по Бахчисарайскому району, природоохранными, правоохранительными и другими заинтересованными территориальными органами исполнительной власти Российской Федерации и Республики Крым, осуществляющими деятельность на территории поселения, в соответствии </w:t>
      </w:r>
      <w:r w:rsidR="006A3BD6">
        <w:rPr>
          <w:rFonts w:ascii="Times New Roman" w:hAnsi="Times New Roman" w:cs="Times New Roman"/>
          <w:color w:val="000000"/>
          <w:sz w:val="28"/>
          <w:szCs w:val="28"/>
          <w:shd w:val="clear" w:color="auto" w:fill="FFFFFF"/>
        </w:rPr>
        <w:t xml:space="preserve">с их компетенцией, определенной </w:t>
      </w:r>
      <w:r w:rsidRPr="006A3BD6">
        <w:rPr>
          <w:rFonts w:ascii="Times New Roman" w:hAnsi="Times New Roman" w:cs="Times New Roman"/>
          <w:color w:val="000000"/>
          <w:sz w:val="28"/>
          <w:szCs w:val="28"/>
          <w:shd w:val="clear" w:color="auto" w:fill="FFFFFF"/>
        </w:rPr>
        <w:t>утвержденными положениями о них.</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1.7. Порядок взаимодействия администрации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с органами, осуществляющими земельный контроль, определяется соглашениями.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1.8. Требования должностных лиц, осуществляющих муниципальный земельный контроль в соответствии с разделом 2 </w:t>
      </w:r>
      <w:r w:rsidR="006A3BD6">
        <w:rPr>
          <w:rFonts w:ascii="Times New Roman" w:hAnsi="Times New Roman" w:cs="Times New Roman"/>
          <w:color w:val="000000"/>
          <w:sz w:val="28"/>
          <w:szCs w:val="28"/>
          <w:shd w:val="clear" w:color="auto" w:fill="FFFFFF"/>
        </w:rPr>
        <w:t xml:space="preserve">настоящего Порядка по вопросам, </w:t>
      </w:r>
      <w:r w:rsidRPr="006A3BD6">
        <w:rPr>
          <w:rFonts w:ascii="Times New Roman" w:hAnsi="Times New Roman" w:cs="Times New Roman"/>
          <w:color w:val="000000"/>
          <w:sz w:val="28"/>
          <w:szCs w:val="28"/>
          <w:shd w:val="clear" w:color="auto" w:fill="FFFFFF"/>
        </w:rPr>
        <w:t>входящим в их компетенцию, подлежат обязательному исполнению в установленные сроки всеми юридическими и должностными лицами, индивидуальными предпринимателями, а также гражданами.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2. Должностные лица, осуществляющие муниципальный земельный контроль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2.1. Муниципальный земельный контроль осуществляется уполномоченным Главой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должностным лицом – ведущим специалистом по вопросам муниципального имущества, землеустройства и территориального планирования (далее именуется – земельный инспектор).</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2.2. Организация и координация деятельности по муниципальному земельному контролю возлагается на Главу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2.3. Должностные обязанности лиц, осуществляющих муниципальный земельный контроль, определяются их должностными инструкциями в соответствии с настоящим Порядком и другими нормативными правовыми актами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w:t>
      </w:r>
      <w:proofErr w:type="gramStart"/>
      <w:r w:rsidRPr="006A3BD6">
        <w:rPr>
          <w:rFonts w:ascii="Times New Roman" w:hAnsi="Times New Roman" w:cs="Times New Roman"/>
          <w:color w:val="000000"/>
          <w:sz w:val="28"/>
          <w:szCs w:val="28"/>
          <w:shd w:val="clear" w:color="auto" w:fill="FFFFFF"/>
        </w:rPr>
        <w:t xml:space="preserve"> ,</w:t>
      </w:r>
      <w:proofErr w:type="gramEnd"/>
      <w:r w:rsidRPr="006A3BD6">
        <w:rPr>
          <w:rFonts w:ascii="Times New Roman" w:hAnsi="Times New Roman" w:cs="Times New Roman"/>
          <w:color w:val="000000"/>
          <w:sz w:val="28"/>
          <w:szCs w:val="28"/>
          <w:shd w:val="clear" w:color="auto" w:fill="FFFFFF"/>
        </w:rPr>
        <w:t xml:space="preserve"> регулирующими указанную деятельность.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3. Права и обязанности должностных лиц, осуществляющих муниципальный земельный контроль</w:t>
      </w:r>
      <w:r w:rsidRPr="006A3BD6">
        <w:rPr>
          <w:rStyle w:val="apple-converted-space"/>
          <w:rFonts w:ascii="Times New Roman" w:hAnsi="Times New Roman" w:cs="Times New Roman"/>
          <w:b/>
          <w:color w:val="000000"/>
          <w:sz w:val="28"/>
          <w:szCs w:val="28"/>
          <w:shd w:val="clear" w:color="auto" w:fill="FFFFFF"/>
        </w:rPr>
        <w:t> </w:t>
      </w:r>
      <w:r w:rsidRPr="006A3BD6">
        <w:rPr>
          <w:rFonts w:ascii="Times New Roman" w:hAnsi="Times New Roman" w:cs="Times New Roman"/>
          <w:b/>
          <w:color w:val="000000"/>
          <w:sz w:val="28"/>
          <w:szCs w:val="28"/>
        </w:rPr>
        <w:br/>
      </w:r>
      <w:r w:rsidRPr="006A3BD6">
        <w:rPr>
          <w:rFonts w:ascii="Times New Roman" w:hAnsi="Times New Roman" w:cs="Times New Roman"/>
          <w:color w:val="000000"/>
          <w:sz w:val="28"/>
          <w:szCs w:val="28"/>
          <w:shd w:val="clear" w:color="auto" w:fill="FFFFFF"/>
        </w:rPr>
        <w:t xml:space="preserve">3.1. Земельный инспектор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имеет право:</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с целью проведения проверки посещать в порядке, установленном законодательством РФ, объекты, обследовать земельные участки, находящиеся в собственности, владении, пользовании и аренде должностных, юридических лиц, индивидуальных предпринимателей и граждан;</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б) составлять акты о проведении проверки соблюдения земельного законодательства с обязательным ознакомлением с ними собственников, </w:t>
      </w:r>
      <w:r w:rsidRPr="006A3BD6">
        <w:rPr>
          <w:rFonts w:ascii="Times New Roman" w:hAnsi="Times New Roman" w:cs="Times New Roman"/>
          <w:color w:val="000000"/>
          <w:sz w:val="28"/>
          <w:szCs w:val="28"/>
          <w:shd w:val="clear" w:color="auto" w:fill="FFFFFF"/>
        </w:rPr>
        <w:lastRenderedPageBreak/>
        <w:t xml:space="preserve">владельцев, пользователей, арендаторов земельных участков и передавать их на рассмотрение должностным лицам, осуществляющим государственный земельный контроль на территории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в) вносить главе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предложения по вопросам предоставленной компетенции;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г) получать от землепользователей объяснения, сведения и другие материалы, связанные с использованием земельных участков;</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д) рассматривать заявления, обращения и жалобы граждан, индивидуальных предпринимателей, юридических лиц по фактам нарушения действующего земельного законодательства;</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е) привлекать в установленном законом порядке специалистов для проведения обследований земельных участков, экспертиз, проверок выполнения мероприятий по использованию земель;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ж) осуществлять иные права, определенные законодательством Российской Федерации, Республики Крым, муниципальными правовыми актами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3.2. Земельный инспектор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помимо прав, предусмотренных п. 3.1 настоящего Положения, обладает правом:</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направлять в соответствующие государственные органы материалы по выявленным нарушениям в использовании земель для решения вопроса о привлечении виновных лиц к административной, дисциплинарной и иной ответственности в соответствии с законодательством РФ и Республики Крым;</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б) направлять материалы проведенных проверок в специально уполномоченные государственные органы в области охраны и использования земель;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в) вести статистический анализ выявленных правонарушений, подготавливать оперативные отчеты по осуществлению земельного контроля на территории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г) 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их деятельности по муниципальному земельному контролю, а также в установлении личности граждан, виновных в нарушении установленных требований земельного законодательства;</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д) участвовать в совместных мероприятиях по проведению государственного, общественного и производственного земельного контроля;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е) осуществлять другие права, установленные действующим законодательством Российской Федерации, Республики Крым и муниципальными правовыми актами.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3.3. Земельный инспектор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обязан:</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предотвращать, выявлять и пресекать правонарушения в сфере землепользования, принимать в пределах своих полномочий необходимые меры по устранению выявленных правонарушений;</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lastRenderedPageBreak/>
        <w:t>б) проводить профилактическую работу по устранению обстоятельств, способствующих совершению правонарушений в сфере землепользования;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в) оперативно рассматривать поступившие заявления и сообщения о нарушениях в сфере землепользования и принимать соответствующие меры;</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3.4. Муниципальные земельные инспекторы несут ответственность, установленную законодательством Российской Федерации, за несоблюдение требований законодательства при проведении мероприятий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3.5. Действия муниципальных земельных инспекторов могут быть обжалованы главе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или в судебном порядке в соответствии с законодательством Российской Федерации.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4. Функции должностных лиц, осуществляющих муниципальный контроль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4.1. Земельный инспектор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осуществляет муниципальный земельный контроль за:</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соблюдением учреждениями, предприятиями, организациями, индивидуальными предпринимателями и гражданами установленного режима использования земельных участков в соответствии с их целевым назначением;</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б) недопущением самовольного занятия земельных участков;</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в) соблюдением сроков освоения земельных участков;</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г) оформлением прав на земельный участок;</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д) своевременным и качественным выполнением мероприятий по улучшению земель;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е) недопущением загрязнений и порчи земель;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ж) своевременным выполнением обязанностей по приведению земель в состояние, пригодное для использования по целевому назначению или их рекультивации после завершения строительных работ, ведущихся с нарушением почвенного слоя, в том числе работ, осуществляемых для внутрихозяйственных и собственных нужд;</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з) выполнением иных требований земельного законодательства по вопросам использования и охраны земель.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4.2. На должностных лиц, осуществляющих муниципальный земельный контроль, возлагаются следующие функции: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осуществление муниципального земельного контроля в соответствии с установленными полномочиями;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б) организация проверок по соблюдению землепользователями установленных правовыми нормами правил использования земельных участков в административных границах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в) осуществление контроля за устранением землепользователями выявленных нарушений.</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4.3. Земельный инспектор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представляет </w:t>
      </w:r>
      <w:r w:rsidRPr="006A3BD6">
        <w:rPr>
          <w:rFonts w:ascii="Times New Roman" w:hAnsi="Times New Roman" w:cs="Times New Roman"/>
          <w:color w:val="000000"/>
          <w:sz w:val="28"/>
          <w:szCs w:val="28"/>
          <w:shd w:val="clear" w:color="auto" w:fill="FFFFFF"/>
        </w:rPr>
        <w:lastRenderedPageBreak/>
        <w:t xml:space="preserve">отчет (информацию) о проделанной работе главе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не реже 1 раза в год.</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5. Организация осуществления муниципального земельного контроля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5.1. Муниципальный земельный контроль осуществляется в форме проверок, проводимых в соответствии с утверждаемым планом.</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5.2. В плане работ по муниципальному земельному контролю указываются: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адреса земельных участков, в отношении которых планируется проведение мероприятия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б) вопросы, подлежащие проверке;</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в) фамилия, имя, отчество земельного инспектора, ответственного за проведение мероприятия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г) участие в мероприятии по муниципальному земельному контролю представителей других заинтересованных органов, организаций, общественных объединений и граждан.</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5.3. Привлечение сотрудников заинтересованных органов и других муниципальных образований к проведению совместных мероприятий по муниципальному земельному контролю производится по согласованию с руководителями указанных органов.</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5.4. Возмещение расходов на проведение геодезических измерений, почвенных и иных исследований, а также экспертиз, в результате которых выявлены нарушения в использовании земель и природопользовании, осуществляется виновными лицами добровольно или в судебном порядке.</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5.5. Выявление нарушений законодательства осуществляется в результате проведения плановых и внеплановых проверок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5.6. Плановые проверки в отношении каждого земельного участка, организации, индивидуального предпринимателя или гражданина могут проводиться не чаще одного раза в два года.</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5.7. Внеплановые проверки проводятся: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при поступлении от органов государственной власти, органов местного самоуправления, юридических лиц и граждан информации, подтвержденной документами и иными доказательствами, свидетельствующей о наличии признаков нарушений в использовании земель и природопользовании;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б) для контроля устранения нарушений, выявленных при проведенных ранее проверках.</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6. Порядок проведения мероприятий по муниципальному земельному контролю</w:t>
      </w:r>
      <w:r w:rsidRPr="006A3BD6">
        <w:rPr>
          <w:rStyle w:val="apple-converted-space"/>
          <w:rFonts w:ascii="Times New Roman" w:hAnsi="Times New Roman" w:cs="Times New Roman"/>
          <w:b/>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6.1. Мероприятия по муниципальному земельному контролю в отношении юридических лиц, индивидуальных предпринимателей и граждан проводятся на </w:t>
      </w:r>
      <w:r w:rsidRPr="006A3BD6">
        <w:rPr>
          <w:rFonts w:ascii="Times New Roman" w:hAnsi="Times New Roman" w:cs="Times New Roman"/>
          <w:color w:val="000000"/>
          <w:sz w:val="28"/>
          <w:szCs w:val="28"/>
          <w:shd w:val="clear" w:color="auto" w:fill="FFFFFF"/>
        </w:rPr>
        <w:lastRenderedPageBreak/>
        <w:t xml:space="preserve">основании распоряжений Главы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w:t>
      </w:r>
      <w:proofErr w:type="gramStart"/>
      <w:r w:rsidRPr="006A3BD6">
        <w:rPr>
          <w:rFonts w:ascii="Times New Roman" w:hAnsi="Times New Roman" w:cs="Times New Roman"/>
          <w:color w:val="000000"/>
          <w:sz w:val="28"/>
          <w:szCs w:val="28"/>
          <w:shd w:val="clear" w:color="auto" w:fill="FFFFFF"/>
        </w:rPr>
        <w:t xml:space="preserve"> .</w:t>
      </w:r>
      <w:proofErr w:type="gramEnd"/>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В распоряжении о проведении мероприятия по муниципальному земельному контролю указываются: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номер и дата распоряжения о проведении мероприятия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б) наименование структурного подразделения администрации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проводящего мероприятие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в) фамилия, имя, отчество и должность лица (лиц), уполномоченного на проведение мероприятия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г) наименование юридического лица или фамилия, имя, отчество индивидуального предпринимателя, гражданина, в отношении которого проводится мероприятие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д) цели, задачи и предмет проводимого мероприятия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е) правовые основания проведения мероприятия по муниципальному земельному контролю (плановая проверка, обращение по вопросам нарушения установленных требований по использованию земель и др.);</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ж) нормативные правовые акты (законодательные и иные нормативные правовые акты Российской Федерации и Республики Крым, нормативные правовые акты и распорядительные документы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совета и администрации </w:t>
      </w:r>
      <w:proofErr w:type="spellStart"/>
      <w:r w:rsidR="006A3BD6">
        <w:rPr>
          <w:rFonts w:ascii="Times New Roman" w:hAnsi="Times New Roman" w:cs="Times New Roman"/>
          <w:color w:val="000000"/>
          <w:sz w:val="28"/>
          <w:szCs w:val="28"/>
          <w:shd w:val="clear" w:color="auto" w:fill="FFFFFF"/>
        </w:rPr>
        <w:t>Красномакского</w:t>
      </w:r>
      <w:proofErr w:type="spellEnd"/>
      <w:r w:rsidR="006A3BD6">
        <w:rPr>
          <w:rFonts w:ascii="Times New Roman" w:hAnsi="Times New Roman" w:cs="Times New Roman"/>
          <w:color w:val="000000"/>
          <w:sz w:val="28"/>
          <w:szCs w:val="28"/>
          <w:shd w:val="clear" w:color="auto" w:fill="FFFFFF"/>
        </w:rPr>
        <w:t xml:space="preserve"> </w:t>
      </w:r>
      <w:r w:rsidRPr="006A3BD6">
        <w:rPr>
          <w:rFonts w:ascii="Times New Roman" w:hAnsi="Times New Roman" w:cs="Times New Roman"/>
          <w:color w:val="000000"/>
          <w:sz w:val="28"/>
          <w:szCs w:val="28"/>
          <w:shd w:val="clear" w:color="auto" w:fill="FFFFFF"/>
        </w:rPr>
        <w:t xml:space="preserve"> сельского поселения , проекты, заключения землеустроительных, экологических, градостроительных и иных обязательных экспертиз, а также другие документы и материалы по вопросам использования земель, обязательные требования которых подлежат проверке;</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з) дата начала и окончания мероприятия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6.2. Распоряжение может издаваться на проведение одного или нескольких мероприятий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6.3. Распоряжение о проведении мероприятия по муниципальному земельному контролю либо его заверенная печатью копия предъявляется должностными лицами, осуществляющими муниципальный земельный контроль, осуществляющими проверку, руководителю организации или замещающему его лицу, индивидуальному предпринимателю, гражданину одновременно со списком лиц, имеющих право присутствовать при проведении проверки.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6.4. Перед началом мероприятия по муниципальному земельному контролю физическому лицу или законному представителю юридического лица, в отношении которых проводится проверка, разъясняются их права и обязанности, определенные законодательством Российской Федерации, о чем делается запись в акте проверки.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xml:space="preserve">6.5. В случае непосредственного обнаружения должностными лицами, </w:t>
      </w:r>
      <w:r w:rsidRPr="006A3BD6">
        <w:rPr>
          <w:rFonts w:ascii="Times New Roman" w:hAnsi="Times New Roman" w:cs="Times New Roman"/>
          <w:color w:val="000000"/>
          <w:sz w:val="28"/>
          <w:szCs w:val="28"/>
          <w:shd w:val="clear" w:color="auto" w:fill="FFFFFF"/>
        </w:rPr>
        <w:lastRenderedPageBreak/>
        <w:t>осуществляющими муниципальный земельный контроль, достаточных оснований, указывающих на наличие нарушения в использовании земель, мероприятие по муниципальному земельному контролю может проводиться без соответствующего распоряжения.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6.6. Мероприятия по муниципальному земельному контролю проводятся с участием представителей проверяемого юридического лица (индивидуального предпринимателя) либо гражданина.</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Отсутствие руководителя организации или замещающего его лица не может служить причиной для переноса проведения проверки при наличии других должностных лиц или работников организации.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При отказе от реализации своего права присутствия при проведении мероприятия по муниципальному земельному контролю, проверка может быть осуществлена должностными лицами, осуществляющими муниципальный земельный контроль, без участия представителей проверяемого юридического лица (индивидуального предпринимателя) либо гражданина.</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7. Оформление результатов мероприятий по муниципальному земельному контролю</w:t>
      </w:r>
      <w:r w:rsidRPr="006A3BD6">
        <w:rPr>
          <w:rStyle w:val="apple-converted-space"/>
          <w:rFonts w:ascii="Times New Roman" w:hAnsi="Times New Roman" w:cs="Times New Roman"/>
          <w:b/>
          <w:color w:val="000000"/>
          <w:sz w:val="28"/>
          <w:szCs w:val="28"/>
          <w:shd w:val="clear" w:color="auto" w:fill="FFFFFF"/>
        </w:rPr>
        <w:t> </w:t>
      </w:r>
      <w:r w:rsidRPr="006A3BD6">
        <w:rPr>
          <w:rFonts w:ascii="Times New Roman" w:hAnsi="Times New Roman" w:cs="Times New Roman"/>
          <w:b/>
          <w:color w:val="000000"/>
          <w:sz w:val="28"/>
          <w:szCs w:val="28"/>
        </w:rPr>
        <w:br/>
      </w:r>
      <w:r w:rsidRPr="006A3BD6">
        <w:rPr>
          <w:rFonts w:ascii="Times New Roman" w:hAnsi="Times New Roman" w:cs="Times New Roman"/>
          <w:color w:val="000000"/>
          <w:sz w:val="28"/>
          <w:szCs w:val="28"/>
          <w:shd w:val="clear" w:color="auto" w:fill="FFFFFF"/>
        </w:rPr>
        <w:t>7.1. По результатам проверки лицом, осуществляющим муниципальный земельный контроль, составляется акт в двух экземплярах, а при выявлении нарушений, за которые предусмотрена административная ответственность, – в трех экземплярах.</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В акте указываются: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дата и место составления акта;</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наименование органа муниципального земельного контроля;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дата и номер распорядительного документа, на основании которого проведена проверка;</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фамилия, имя, отчество и должность лица (лиц), проводившего (проводивших) проверку;</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наименование проверяемого юридического лица (с указанием адреса, формы собственности, на которой оно основано, банковских реквизитов, телефона, факса) или фамилия, имя, отчество индивидуального предпринимателя, его представителя, либо гражданина (с указанием местожительства, паспортных данных, телефона), фамилия, имя, отчество и должность представителя юридического лица, присутствовавшего при проведении проверки;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дата и место проведения проверки;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 сведения о результатах проверки, в том числе о выявленных нарушениях и о лицах, виновных в их совершении (с описанием действий (бездействий), повлекших нарушение соответствующих статей и положений нормативных правовых актов и других документов, с указанием времени, места и площади, на которой допущено нарушение);</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lastRenderedPageBreak/>
        <w:t>- сведения о проверке исполнения предписаний об устранении нарушений земельного законодательства, вынесенных государственными инспекторами (при проведении внеплановых проверок).</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Акт подписывается лицом, проводившим проверку, физическим лицом или законным представителем юридического лица, в отношении которых проводилась проверка, а также при необходимости свидетелями и потерпевшими лицами. В случае отказа указанных лиц от подписания акта в нем делается соответствующая запись.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К акту при необходимости прилагаются копии документов о правах на землю, копии нормативных правовых актов и распорядительных документов органов местного самоуправления, договоров аренды земли, объяснения заинтересованных лиц, показания свидетелей и другие документы или их копии, связанные с результатами проверки.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7.2. Один экземпляр акта с копиями приложений вручается руководителю юридического лица или его заместителю, индивидуальному предпринимателю, гражданину или их законным представителям под расписку либо направляется посредством почтовой связи с уведомлением о вручении, которое приобщается к экземпляру акта, оставшемуся в органе муниципального земельного контроля, проводившего проверку .</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7.3. В случае выявления при проведении проверки нарушений в использовании земель должностными лицами, осуществляющими муниципальный земельный контроль, дается указание об их устранении и срок исполнения данного указания.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7.4. Результаты проверки, содержащие сведения, составляющие государственную тайну, оформляются с соблюдением требований, предусмотренных законодательством Российской Федерации о защите государственной тайны.</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7.5. При выявлении в ходе мероприятий по муниципальному земельному контролю нарушений, за которые установлена административная ответственность, материалы проверок в течении 5 дней направляются в соответствующие органы (суд, должностным лицам), уполномоченные в соответствии с законодательством Российской Федерации и законодательством Республики Крым рассматривать дела об административных правонарушениях, допущенных при использовании земель для решения вопроса о наложении предусмотренного законодательством административного наказания.</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rPr>
        <w:br/>
      </w:r>
      <w:r w:rsidRPr="006A3BD6">
        <w:rPr>
          <w:rFonts w:ascii="Times New Roman" w:hAnsi="Times New Roman" w:cs="Times New Roman"/>
          <w:b/>
          <w:color w:val="000000"/>
          <w:sz w:val="28"/>
          <w:szCs w:val="28"/>
          <w:shd w:val="clear" w:color="auto" w:fill="FFFFFF"/>
        </w:rPr>
        <w:t>8. Права, обязанности и ответственность землепользователей при проведении мероприятий по муниципальному земельному контролю</w:t>
      </w:r>
    </w:p>
    <w:p w:rsidR="002C3C17" w:rsidRPr="006A3BD6" w:rsidRDefault="007A30F6" w:rsidP="006A3BD6">
      <w:pPr>
        <w:rPr>
          <w:rFonts w:ascii="Times New Roman" w:hAnsi="Times New Roman" w:cs="Times New Roman"/>
          <w:sz w:val="28"/>
          <w:szCs w:val="28"/>
        </w:rPr>
      </w:pP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8.1. Землепользователи, их представители при проведении мероприятий по муниципальному земельному контролю имеют право:</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lastRenderedPageBreak/>
        <w:t>а) знакомиться с материалами по результатам проведенных мероприятий по муниципальному земельному контролю и указывать в актах проверок о своем ознакомлении, согласии или несогласии с ними, а также возражения и их отсутствие действиями лиц, проводивших проверку;</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б) обжаловать действия (бездействие) инспекторов по муниципальному земельному контролю в порядке, предусмотренном законодательством Российской Федерации.</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8.2. Землепользователи по требованию инспекторов по муниципальному земельному контролю обязаны:</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а) обеспечивать свое присутствие или присутствие своих представителей при проведении мероприятий по муниципальному земельному контролю;</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б) представлять документы о правах на земельные участки, об установлении сервитутов и особых режимов использования земель, проектно-технологические и другие материалы, регулирующие вопросы использования и охраны земель;</w:t>
      </w:r>
      <w:r w:rsidRPr="006A3BD6">
        <w:rPr>
          <w:rStyle w:val="apple-converted-space"/>
          <w:rFonts w:ascii="Times New Roman" w:hAnsi="Times New Roman" w:cs="Times New Roman"/>
          <w:color w:val="000000"/>
          <w:sz w:val="28"/>
          <w:szCs w:val="28"/>
          <w:shd w:val="clear" w:color="auto" w:fill="FFFFFF"/>
        </w:rPr>
        <w:t> </w:t>
      </w:r>
      <w:r w:rsidRPr="006A3BD6">
        <w:rPr>
          <w:rFonts w:ascii="Times New Roman" w:hAnsi="Times New Roman" w:cs="Times New Roman"/>
          <w:color w:val="000000"/>
          <w:sz w:val="28"/>
          <w:szCs w:val="28"/>
        </w:rPr>
        <w:br/>
      </w:r>
      <w:r w:rsidRPr="006A3BD6">
        <w:rPr>
          <w:rFonts w:ascii="Times New Roman" w:hAnsi="Times New Roman" w:cs="Times New Roman"/>
          <w:color w:val="000000"/>
          <w:sz w:val="28"/>
          <w:szCs w:val="28"/>
          <w:shd w:val="clear" w:color="auto" w:fill="FFFFFF"/>
        </w:rPr>
        <w:t>в) пересмотреть обязанности собственников, владельцев, пользователей земельных участков.</w:t>
      </w:r>
    </w:p>
    <w:sectPr w:rsidR="002C3C17" w:rsidRPr="006A3BD6" w:rsidSect="006A3BD6">
      <w:pgSz w:w="11906" w:h="16838"/>
      <w:pgMar w:top="851" w:right="85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DejaVu Sans">
    <w:charset w:val="CC"/>
    <w:family w:val="swiss"/>
    <w:pitch w:val="variable"/>
    <w:sig w:usb0="E7002EFF"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47C83"/>
    <w:multiLevelType w:val="hybridMultilevel"/>
    <w:tmpl w:val="59EA009E"/>
    <w:lvl w:ilvl="0" w:tplc="F67451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E304BF7"/>
    <w:multiLevelType w:val="hybridMultilevel"/>
    <w:tmpl w:val="32043D16"/>
    <w:lvl w:ilvl="0" w:tplc="34A6566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788"/>
    <w:rsid w:val="0000583B"/>
    <w:rsid w:val="0021753D"/>
    <w:rsid w:val="00495515"/>
    <w:rsid w:val="006A3BD6"/>
    <w:rsid w:val="007A30F6"/>
    <w:rsid w:val="007D591A"/>
    <w:rsid w:val="007E5351"/>
    <w:rsid w:val="0084323D"/>
    <w:rsid w:val="00890EF9"/>
    <w:rsid w:val="009F1788"/>
    <w:rsid w:val="00C27063"/>
    <w:rsid w:val="00D42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30F6"/>
  </w:style>
  <w:style w:type="paragraph" w:customStyle="1" w:styleId="ConsTitle">
    <w:name w:val="ConsTitle"/>
    <w:uiPriority w:val="99"/>
    <w:rsid w:val="006A3BD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uiPriority w:val="99"/>
    <w:rsid w:val="006A3BD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Balloon Text"/>
    <w:basedOn w:val="a"/>
    <w:link w:val="a4"/>
    <w:uiPriority w:val="99"/>
    <w:semiHidden/>
    <w:unhideWhenUsed/>
    <w:rsid w:val="00005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30F6"/>
  </w:style>
  <w:style w:type="paragraph" w:customStyle="1" w:styleId="ConsTitle">
    <w:name w:val="ConsTitle"/>
    <w:uiPriority w:val="99"/>
    <w:rsid w:val="006A3BD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uiPriority w:val="99"/>
    <w:rsid w:val="006A3BD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Balloon Text"/>
    <w:basedOn w:val="a"/>
    <w:link w:val="a4"/>
    <w:uiPriority w:val="99"/>
    <w:semiHidden/>
    <w:unhideWhenUsed/>
    <w:rsid w:val="00005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3B8F-5DCA-4AD7-AF45-76E3C3DA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3242</Words>
  <Characters>18485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10</cp:revision>
  <cp:lastPrinted>2015-08-17T11:57:00Z</cp:lastPrinted>
  <dcterms:created xsi:type="dcterms:W3CDTF">2015-06-29T09:35:00Z</dcterms:created>
  <dcterms:modified xsi:type="dcterms:W3CDTF">2015-08-17T11:58:00Z</dcterms:modified>
</cp:coreProperties>
</file>