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1BB" w:rsidRDefault="00D511BB" w:rsidP="00D511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11BB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B373FC4" wp14:editId="71961898">
            <wp:extent cx="514350" cy="6191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1BB" w:rsidRPr="00D511BB" w:rsidRDefault="00D511BB" w:rsidP="00D511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11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РЕСПУБЛИКА КРЫМ </w:t>
      </w:r>
    </w:p>
    <w:p w:rsidR="00D511BB" w:rsidRPr="00D511BB" w:rsidRDefault="00D511BB" w:rsidP="00D511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11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БАХЧИСАРАЙСКИЙ РАЙОН </w:t>
      </w:r>
      <w:r w:rsidRPr="00D511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511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КРАСНОМАКСКИЙ СЕЛЬСКИЙ</w:t>
      </w:r>
    </w:p>
    <w:p w:rsidR="00D511BB" w:rsidRPr="00D511BB" w:rsidRDefault="00D511BB" w:rsidP="00D511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11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 </w:t>
      </w:r>
    </w:p>
    <w:p w:rsidR="00D511BB" w:rsidRPr="00D511BB" w:rsidRDefault="00D511BB" w:rsidP="00D511BB">
      <w:pPr>
        <w:spacing w:after="0" w:line="240" w:lineRule="auto"/>
        <w:ind w:left="-426" w:right="-284" w:firstLine="28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511BB" w:rsidRPr="00D511BB" w:rsidRDefault="00D511BB" w:rsidP="00D511BB">
      <w:pPr>
        <w:spacing w:after="0" w:line="240" w:lineRule="auto"/>
        <w:jc w:val="center"/>
        <w:rPr>
          <w:rFonts w:ascii="Times New Roman" w:eastAsia="SimSun" w:hAnsi="Times New Roman" w:cs="Times New Roman"/>
          <w:b/>
          <w:noProof/>
          <w:kern w:val="1"/>
          <w:sz w:val="28"/>
          <w:szCs w:val="28"/>
          <w:lang w:eastAsia="ru-RU"/>
        </w:rPr>
      </w:pPr>
      <w:r w:rsidRPr="00D511BB">
        <w:rPr>
          <w:rFonts w:ascii="Times New Roman" w:eastAsia="SimSun" w:hAnsi="Times New Roman" w:cs="Times New Roman"/>
          <w:b/>
          <w:noProof/>
          <w:kern w:val="1"/>
          <w:sz w:val="28"/>
          <w:szCs w:val="28"/>
          <w:lang w:eastAsia="ru-RU"/>
        </w:rPr>
        <w:t>30-я внеочередная сессия 2-го созыва</w:t>
      </w:r>
    </w:p>
    <w:p w:rsidR="00D511BB" w:rsidRPr="00D511BB" w:rsidRDefault="00D511BB" w:rsidP="00D511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11BB" w:rsidRPr="00D511BB" w:rsidRDefault="00D511BB" w:rsidP="00D511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1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D511BB" w:rsidRDefault="00D511BB" w:rsidP="00D511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11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02.06.2022г.                                  с. Красный Мак                                   № 134</w:t>
      </w:r>
    </w:p>
    <w:p w:rsidR="00D511BB" w:rsidRDefault="00D511BB" w:rsidP="00D511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6C55" w:rsidRDefault="00D511BB" w:rsidP="00D511BB">
      <w:pPr>
        <w:widowControl w:val="0"/>
        <w:spacing w:after="320" w:line="322" w:lineRule="exact"/>
        <w:ind w:right="430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511B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О выделении средств из бюджета Красномакского сельского поселения Бахчисарайского района Республики Крым на приобретение движимого имущества и передачи в собственность администрации Бахчисарайского района для нужд отдела культуры и межнациональных отношений администрации Бахчисарайского района Республики Крым </w:t>
      </w:r>
    </w:p>
    <w:p w:rsidR="00D511BB" w:rsidRPr="00D511BB" w:rsidRDefault="00D511BB" w:rsidP="00D511BB">
      <w:pPr>
        <w:widowControl w:val="0"/>
        <w:spacing w:after="329" w:line="322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 Федеральным законом от 06.10.2003г. № 131 - ФЗ «Об общих принципах организации местного самоуправления в Российской Федерации», Уставом муниципального образования Красномакское сельское поселение Бахчисарайского района Республики Крым, </w:t>
      </w:r>
    </w:p>
    <w:p w:rsidR="00D511BB" w:rsidRPr="00D511BB" w:rsidRDefault="00D511BB" w:rsidP="00D511BB">
      <w:pPr>
        <w:widowControl w:val="0"/>
        <w:spacing w:after="311" w:line="310" w:lineRule="exact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D511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                     КРАСНОМАКСКИЙ СЕЛЬСКИЙ СОВЕТ РЕШИЛ:</w:t>
      </w:r>
    </w:p>
    <w:p w:rsidR="00D511BB" w:rsidRPr="00D511BB" w:rsidRDefault="00D511BB" w:rsidP="00D511BB">
      <w:pPr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Дать согласие на выделение средств из бюджета Красномакского сельского поселения Бахчисарайского района Республики Крым на приобретение движимого имущества и передачи в собственность администрации Бахчисарайского района для нужд отдела культуры и межнациональных отношений администрации Бахчисарайского района Республики Крым.</w:t>
      </w:r>
    </w:p>
    <w:p w:rsidR="00D511BB" w:rsidRDefault="00D511BB" w:rsidP="00D511BB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Настоящее решение подлежит обнародованию на официальном сайте администрации Красномакского сельского поселения Бахчисарайского района Республики Крым в сети Интернет и вступает в силу со дня его официального опубликования (обнародования).</w:t>
      </w:r>
    </w:p>
    <w:p w:rsidR="00D511BB" w:rsidRDefault="00D511BB" w:rsidP="00D511BB">
      <w:pPr>
        <w:widowControl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0774D" w:rsidRDefault="00D511BB" w:rsidP="00D511B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Председатель </w:t>
      </w:r>
    </w:p>
    <w:p w:rsidR="00D511BB" w:rsidRPr="00D511BB" w:rsidRDefault="00D511BB" w:rsidP="00D511B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Красномакского сельского совета              </w:t>
      </w:r>
      <w:bookmarkStart w:id="0" w:name="_GoBack"/>
      <w:bookmarkEnd w:id="0"/>
      <w:r w:rsidRPr="00D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А. В.    Клименко</w:t>
      </w:r>
    </w:p>
    <w:p w:rsidR="00D511BB" w:rsidRDefault="00D511BB" w:rsidP="00D511BB">
      <w:pPr>
        <w:widowControl w:val="0"/>
        <w:spacing w:after="320" w:line="322" w:lineRule="exact"/>
        <w:ind w:right="4304"/>
        <w:jc w:val="both"/>
      </w:pPr>
    </w:p>
    <w:sectPr w:rsidR="00D511BB" w:rsidSect="00D511B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04E" w:rsidRDefault="00D2404E" w:rsidP="00D511BB">
      <w:pPr>
        <w:spacing w:after="0" w:line="240" w:lineRule="auto"/>
      </w:pPr>
      <w:r>
        <w:separator/>
      </w:r>
    </w:p>
  </w:endnote>
  <w:endnote w:type="continuationSeparator" w:id="0">
    <w:p w:rsidR="00D2404E" w:rsidRDefault="00D2404E" w:rsidP="00D51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04E" w:rsidRDefault="00D2404E" w:rsidP="00D511BB">
      <w:pPr>
        <w:spacing w:after="0" w:line="240" w:lineRule="auto"/>
      </w:pPr>
      <w:r>
        <w:separator/>
      </w:r>
    </w:p>
  </w:footnote>
  <w:footnote w:type="continuationSeparator" w:id="0">
    <w:p w:rsidR="00D2404E" w:rsidRDefault="00D2404E" w:rsidP="00D51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CB0298"/>
    <w:multiLevelType w:val="hybridMultilevel"/>
    <w:tmpl w:val="55A62F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0"/>
    <w:lvlOverride w:ilvl="0">
      <w:lvl w:ilvl="0" w:tplc="0419000F">
        <w:start w:val="1"/>
        <w:numFmt w:val="decimal"/>
        <w:lvlText w:val="%1."/>
        <w:lvlJc w:val="left"/>
        <w:pPr>
          <w:ind w:left="0" w:firstLine="927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BB"/>
    <w:rsid w:val="000130E3"/>
    <w:rsid w:val="003C0350"/>
    <w:rsid w:val="00B0774D"/>
    <w:rsid w:val="00C96C55"/>
    <w:rsid w:val="00D2404E"/>
    <w:rsid w:val="00D5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B8438C-17C4-4A37-A903-75C6235C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1BB"/>
  </w:style>
  <w:style w:type="paragraph" w:styleId="a5">
    <w:name w:val="footer"/>
    <w:basedOn w:val="a"/>
    <w:link w:val="a6"/>
    <w:uiPriority w:val="99"/>
    <w:unhideWhenUsed/>
    <w:rsid w:val="00D51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1BB"/>
  </w:style>
  <w:style w:type="paragraph" w:styleId="a7">
    <w:name w:val="Balloon Text"/>
    <w:basedOn w:val="a"/>
    <w:link w:val="a8"/>
    <w:uiPriority w:val="99"/>
    <w:semiHidden/>
    <w:unhideWhenUsed/>
    <w:rsid w:val="00013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30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Selsovet01</cp:lastModifiedBy>
  <cp:revision>2</cp:revision>
  <cp:lastPrinted>2022-06-14T06:07:00Z</cp:lastPrinted>
  <dcterms:created xsi:type="dcterms:W3CDTF">2022-06-14T06:14:00Z</dcterms:created>
  <dcterms:modified xsi:type="dcterms:W3CDTF">2022-06-14T06:14:00Z</dcterms:modified>
</cp:coreProperties>
</file>