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B224" w14:textId="77777777" w:rsidR="0030399A" w:rsidRPr="006B1200" w:rsidRDefault="0030399A" w:rsidP="0030399A">
      <w:pPr>
        <w:jc w:val="center"/>
        <w:rPr>
          <w:rStyle w:val="a5"/>
          <w:b w:val="0"/>
          <w:bCs w:val="0"/>
          <w:sz w:val="28"/>
          <w:szCs w:val="28"/>
        </w:rPr>
      </w:pPr>
      <w:r w:rsidRPr="006B1200">
        <w:rPr>
          <w:noProof/>
          <w:sz w:val="28"/>
          <w:szCs w:val="28"/>
          <w:lang w:bidi="ar-SA"/>
        </w:rPr>
        <w:drawing>
          <wp:inline distT="0" distB="0" distL="0" distR="0" wp14:anchorId="3E9CC777" wp14:editId="1F9CE52B">
            <wp:extent cx="511810" cy="62103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ED1E" w14:textId="77777777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6B1200">
        <w:rPr>
          <w:rStyle w:val="a5"/>
          <w:sz w:val="28"/>
          <w:szCs w:val="28"/>
        </w:rPr>
        <w:t xml:space="preserve">РЕСПУБЛИКА КРЫМ </w:t>
      </w:r>
    </w:p>
    <w:p w14:paraId="5BA949CD" w14:textId="77777777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6B1200">
        <w:rPr>
          <w:rStyle w:val="a5"/>
          <w:sz w:val="28"/>
          <w:szCs w:val="28"/>
        </w:rPr>
        <w:t xml:space="preserve">БАХЧИСАРАЙСКИЙ РАЙОН </w:t>
      </w:r>
      <w:r w:rsidRPr="006B1200">
        <w:rPr>
          <w:sz w:val="28"/>
          <w:szCs w:val="28"/>
        </w:rPr>
        <w:br/>
      </w:r>
      <w:r w:rsidRPr="006B1200">
        <w:rPr>
          <w:rStyle w:val="a5"/>
          <w:sz w:val="28"/>
          <w:szCs w:val="28"/>
        </w:rPr>
        <w:t>КРАСНОМАКСКИЙ СЕЛЬСКИЙ</w:t>
      </w:r>
    </w:p>
    <w:p w14:paraId="08811644" w14:textId="77777777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1200">
        <w:rPr>
          <w:rStyle w:val="a5"/>
          <w:sz w:val="28"/>
          <w:szCs w:val="28"/>
        </w:rPr>
        <w:t xml:space="preserve">СОВЕТ </w:t>
      </w:r>
    </w:p>
    <w:p w14:paraId="5B3FEB8B" w14:textId="7CBCB7F9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rFonts w:eastAsia="SimSun"/>
          <w:b/>
          <w:noProof/>
          <w:kern w:val="2"/>
          <w:sz w:val="28"/>
          <w:szCs w:val="28"/>
        </w:rPr>
      </w:pPr>
      <w:r w:rsidRPr="0030399A">
        <w:rPr>
          <w:rFonts w:eastAsia="SimSun"/>
          <w:b/>
          <w:noProof/>
          <w:kern w:val="2"/>
          <w:sz w:val="28"/>
          <w:szCs w:val="28"/>
        </w:rPr>
        <w:t>3</w:t>
      </w:r>
      <w:r w:rsidR="00DB6602">
        <w:rPr>
          <w:rFonts w:eastAsia="SimSun"/>
          <w:b/>
          <w:noProof/>
          <w:kern w:val="2"/>
          <w:sz w:val="28"/>
          <w:szCs w:val="28"/>
        </w:rPr>
        <w:t>7</w:t>
      </w:r>
      <w:r w:rsidRPr="006B1200">
        <w:rPr>
          <w:rFonts w:eastAsia="SimSun"/>
          <w:b/>
          <w:noProof/>
          <w:kern w:val="2"/>
          <w:sz w:val="28"/>
          <w:szCs w:val="28"/>
        </w:rPr>
        <w:t>-я очередная сессия 2-го созыва</w:t>
      </w:r>
    </w:p>
    <w:p w14:paraId="3E3C2038" w14:textId="77777777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23ACCD53" w14:textId="77777777" w:rsidR="0030399A" w:rsidRPr="006B1200" w:rsidRDefault="0030399A" w:rsidP="0030399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6B1200">
        <w:rPr>
          <w:rStyle w:val="a5"/>
          <w:sz w:val="28"/>
          <w:szCs w:val="28"/>
        </w:rPr>
        <w:t>РЕШЕНИЕ</w:t>
      </w:r>
    </w:p>
    <w:p w14:paraId="374DBFD8" w14:textId="77777777" w:rsidR="0030399A" w:rsidRPr="006B1200" w:rsidRDefault="0030399A" w:rsidP="003039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CC5A161" w14:textId="4D5F1970" w:rsidR="0030399A" w:rsidRDefault="00DB6602" w:rsidP="0030399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17.05.2023</w:t>
      </w:r>
      <w:r w:rsidR="0030399A" w:rsidRPr="006B1200">
        <w:rPr>
          <w:rFonts w:ascii="Times New Roman" w:hAnsi="Times New Roman" w:cs="Times New Roman"/>
          <w:sz w:val="28"/>
          <w:szCs w:val="28"/>
        </w:rPr>
        <w:t xml:space="preserve">г.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399A" w:rsidRPr="006B1200">
        <w:rPr>
          <w:rFonts w:ascii="Times New Roman" w:hAnsi="Times New Roman" w:cs="Times New Roman"/>
          <w:sz w:val="28"/>
          <w:szCs w:val="28"/>
        </w:rPr>
        <w:t xml:space="preserve"> с. Красный Мак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399A" w:rsidRPr="006B120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171</w:t>
      </w:r>
    </w:p>
    <w:p w14:paraId="545FCC0E" w14:textId="7A242447" w:rsidR="00DB6602" w:rsidRDefault="00DB6602" w:rsidP="0030399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53C073E" w14:textId="50B9D244" w:rsidR="00DB6602" w:rsidRPr="00552B85" w:rsidRDefault="00DB6602" w:rsidP="00DB6602">
      <w:pPr>
        <w:pStyle w:val="1"/>
        <w:rPr>
          <w:b w:val="0"/>
          <w:sz w:val="28"/>
          <w:szCs w:val="28"/>
        </w:rPr>
      </w:pPr>
      <w:r w:rsidRPr="00552B85">
        <w:rPr>
          <w:b w:val="0"/>
          <w:sz w:val="28"/>
          <w:szCs w:val="28"/>
        </w:rPr>
        <w:t xml:space="preserve">О безвозмездной передаче недвижимого имущества из муниципальной собственности муниципального образования Красномакское сельское поселение Бахчисарайского района Республики Крым в </w:t>
      </w:r>
      <w:r>
        <w:rPr>
          <w:b w:val="0"/>
          <w:sz w:val="28"/>
          <w:szCs w:val="28"/>
        </w:rPr>
        <w:t>государственную</w:t>
      </w:r>
      <w:r w:rsidRPr="00552B85">
        <w:rPr>
          <w:b w:val="0"/>
          <w:sz w:val="28"/>
          <w:szCs w:val="28"/>
        </w:rPr>
        <w:t xml:space="preserve"> </w:t>
      </w:r>
      <w:r w:rsidR="000F41F6" w:rsidRPr="00552B85">
        <w:rPr>
          <w:b w:val="0"/>
          <w:sz w:val="28"/>
          <w:szCs w:val="28"/>
        </w:rPr>
        <w:t>собственность Республики</w:t>
      </w:r>
      <w:r w:rsidRPr="00552B85">
        <w:rPr>
          <w:b w:val="0"/>
          <w:sz w:val="28"/>
          <w:szCs w:val="28"/>
        </w:rPr>
        <w:t xml:space="preserve"> Крым</w:t>
      </w:r>
    </w:p>
    <w:p w14:paraId="3FDD520C" w14:textId="20C0659C" w:rsidR="00D96774" w:rsidRPr="00DB6602" w:rsidRDefault="00DB6602" w:rsidP="00DB6602">
      <w:pPr>
        <w:pStyle w:val="20"/>
        <w:shd w:val="clear" w:color="auto" w:fill="auto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25349" w:rsidRPr="00DB6602">
        <w:rPr>
          <w:sz w:val="28"/>
          <w:szCs w:val="28"/>
        </w:rPr>
        <w:t>В соответствии с Федеральным законом от 06 октября 2003 г. № 131 «Об об</w:t>
      </w:r>
      <w:r w:rsidR="00725349" w:rsidRPr="00DB6602">
        <w:rPr>
          <w:rStyle w:val="21"/>
          <w:sz w:val="28"/>
          <w:szCs w:val="28"/>
          <w:lang w:val="ru-RU" w:eastAsia="ru-RU" w:bidi="ru-RU"/>
        </w:rPr>
        <w:t>щ</w:t>
      </w:r>
      <w:r w:rsidR="00725349" w:rsidRPr="00DB6602">
        <w:rPr>
          <w:sz w:val="28"/>
          <w:szCs w:val="28"/>
        </w:rPr>
        <w:t xml:space="preserve">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ст. 31 Федерального закона от 31.12.2005 </w:t>
      </w:r>
      <w:r w:rsidR="00725349" w:rsidRPr="00DB6602">
        <w:rPr>
          <w:sz w:val="28"/>
          <w:szCs w:val="28"/>
          <w:lang w:val="en-US" w:eastAsia="en-US" w:bidi="en-US"/>
        </w:rPr>
        <w:t>N</w:t>
      </w:r>
      <w:r w:rsidR="00725349" w:rsidRPr="00DB6602">
        <w:rPr>
          <w:sz w:val="28"/>
          <w:szCs w:val="28"/>
          <w:lang w:eastAsia="en-US" w:bidi="en-US"/>
        </w:rPr>
        <w:t xml:space="preserve"> </w:t>
      </w:r>
      <w:r w:rsidR="00725349" w:rsidRPr="00DB6602">
        <w:rPr>
          <w:sz w:val="28"/>
          <w:szCs w:val="28"/>
        </w:rPr>
        <w:t xml:space="preserve">199-ФЗ (ред. от 22.10.2014) "О внесении изменений в отдельные законодательные акты Российской Федерации в связи с совершенствованием разграничения полномочий", Законом Республики Крым №38-ЗРК от 31.07.2014г. «Об особенностях регулирования имущественных и земельных отношений на территории Республики Крым», Уставом муниципального образования </w:t>
      </w:r>
      <w:r w:rsidR="008D2987" w:rsidRPr="00DB6602">
        <w:rPr>
          <w:sz w:val="28"/>
          <w:szCs w:val="28"/>
        </w:rPr>
        <w:t>Красномакское</w:t>
      </w:r>
      <w:r w:rsidR="00725349" w:rsidRPr="00DB6602">
        <w:rPr>
          <w:sz w:val="28"/>
          <w:szCs w:val="28"/>
        </w:rPr>
        <w:t xml:space="preserve"> сельское поселение Бахчисарайского района Республики Крым, </w:t>
      </w:r>
    </w:p>
    <w:p w14:paraId="28A15C92" w14:textId="77777777" w:rsidR="00D96774" w:rsidRDefault="008D2987" w:rsidP="0030399A">
      <w:pPr>
        <w:pStyle w:val="40"/>
        <w:shd w:val="clear" w:color="auto" w:fill="auto"/>
        <w:jc w:val="center"/>
      </w:pPr>
      <w:r>
        <w:t>КРАСНОМАКСКИЙ</w:t>
      </w:r>
      <w:r w:rsidR="00725349">
        <w:t xml:space="preserve"> СЕЛЬСКИЙ СОВЕТ РЕШИЛ</w:t>
      </w:r>
      <w:r w:rsidR="0030399A">
        <w:t>:</w:t>
      </w:r>
    </w:p>
    <w:p w14:paraId="5924FB2D" w14:textId="4055F40F" w:rsidR="007D4E8E" w:rsidRDefault="00DB6602" w:rsidP="007D4E8E">
      <w:pPr>
        <w:pStyle w:val="20"/>
        <w:numPr>
          <w:ilvl w:val="0"/>
          <w:numId w:val="2"/>
        </w:numPr>
        <w:shd w:val="clear" w:color="auto" w:fill="auto"/>
        <w:tabs>
          <w:tab w:val="left" w:pos="1160"/>
        </w:tabs>
        <w:spacing w:before="0" w:after="0" w:line="331" w:lineRule="exact"/>
      </w:pPr>
      <w:r w:rsidRPr="00DB6602">
        <w:t xml:space="preserve">Безвозмездно передать из муниципальной собственности муниципального образования Красномакское сельское поселение Бахчисарайского района Республики Крым в </w:t>
      </w:r>
      <w:r>
        <w:t xml:space="preserve">государственную </w:t>
      </w:r>
      <w:r w:rsidRPr="00DB6602">
        <w:t>собственность Республики Крым следующие объекты недвижимого имущества, согласно Приложения №1</w:t>
      </w:r>
      <w:r w:rsidR="000F41F6">
        <w:t>.</w:t>
      </w:r>
    </w:p>
    <w:p w14:paraId="3EEB2F79" w14:textId="2743DA90" w:rsidR="00D96774" w:rsidRDefault="00725349" w:rsidP="007D4E8E">
      <w:pPr>
        <w:pStyle w:val="20"/>
        <w:numPr>
          <w:ilvl w:val="0"/>
          <w:numId w:val="2"/>
        </w:numPr>
        <w:shd w:val="clear" w:color="auto" w:fill="auto"/>
        <w:tabs>
          <w:tab w:val="left" w:pos="866"/>
        </w:tabs>
        <w:spacing w:before="0" w:after="0" w:line="331" w:lineRule="exact"/>
      </w:pPr>
      <w:r>
        <w:t xml:space="preserve">Установить, что право государственной собственности Республики Крым на земельный участок, указанный в п.1, возникает с момента регистрации </w:t>
      </w:r>
      <w:r w:rsidR="0030399A">
        <w:t>акта</w:t>
      </w:r>
      <w:r>
        <w:t xml:space="preserve"> - передачи земельного участка в Государственном комитете по государственной регистрации и кадастру Республики Крым.</w:t>
      </w:r>
    </w:p>
    <w:p w14:paraId="5F8902A8" w14:textId="521F8054" w:rsidR="00D96774" w:rsidRDefault="00725349" w:rsidP="007D4E8E">
      <w:pPr>
        <w:pStyle w:val="20"/>
        <w:numPr>
          <w:ilvl w:val="0"/>
          <w:numId w:val="2"/>
        </w:numPr>
        <w:shd w:val="clear" w:color="auto" w:fill="auto"/>
        <w:tabs>
          <w:tab w:val="left" w:pos="866"/>
        </w:tabs>
        <w:spacing w:before="0" w:after="0" w:line="331" w:lineRule="exact"/>
      </w:pPr>
      <w:r>
        <w:t xml:space="preserve">Настоящее Решение вступает в силу с момента его подписания и подлежит обнародованию на официальном Портале Правительства Республики Крым </w:t>
      </w:r>
      <w:hyperlink r:id="rId8" w:history="1">
        <w:r w:rsidRPr="008D2987">
          <w:rPr>
            <w:rStyle w:val="21"/>
            <w:lang w:val="ru-RU"/>
          </w:rPr>
          <w:t>(</w:t>
        </w:r>
        <w:r>
          <w:rPr>
            <w:rStyle w:val="21"/>
          </w:rPr>
          <w:t>http</w:t>
        </w:r>
        <w:r w:rsidRPr="008D2987">
          <w:rPr>
            <w:rStyle w:val="21"/>
            <w:lang w:val="ru-RU"/>
          </w:rPr>
          <w:t>://</w:t>
        </w:r>
        <w:proofErr w:type="spellStart"/>
        <w:r>
          <w:rPr>
            <w:rStyle w:val="21"/>
          </w:rPr>
          <w:t>bahch</w:t>
        </w:r>
        <w:proofErr w:type="spellEnd"/>
        <w:r w:rsidRPr="008D2987">
          <w:rPr>
            <w:rStyle w:val="21"/>
            <w:lang w:val="ru-RU"/>
          </w:rPr>
          <w:t>.</w:t>
        </w:r>
        <w:proofErr w:type="spellStart"/>
        <w:r>
          <w:rPr>
            <w:rStyle w:val="21"/>
          </w:rPr>
          <w:t>rk</w:t>
        </w:r>
        <w:proofErr w:type="spellEnd"/>
        <w:r w:rsidRPr="008D2987">
          <w:rPr>
            <w:rStyle w:val="21"/>
            <w:lang w:val="ru-RU"/>
          </w:rPr>
          <w:t>.</w:t>
        </w:r>
        <w:r>
          <w:rPr>
            <w:rStyle w:val="21"/>
          </w:rPr>
          <w:t>gov</w:t>
        </w:r>
        <w:r w:rsidRPr="008D2987">
          <w:rPr>
            <w:rStyle w:val="21"/>
            <w:lang w:val="ru-RU"/>
          </w:rPr>
          <w:t>.</w:t>
        </w:r>
        <w:proofErr w:type="spellStart"/>
        <w:r>
          <w:rPr>
            <w:rStyle w:val="21"/>
          </w:rPr>
          <w:t>ru</w:t>
        </w:r>
        <w:proofErr w:type="spellEnd"/>
        <w:r w:rsidRPr="008D2987">
          <w:rPr>
            <w:rStyle w:val="21"/>
            <w:lang w:val="ru-RU"/>
          </w:rPr>
          <w:t>/)</w:t>
        </w:r>
      </w:hyperlink>
      <w:r w:rsidRPr="008D2987">
        <w:rPr>
          <w:lang w:eastAsia="en-US" w:bidi="en-US"/>
        </w:rPr>
        <w:t xml:space="preserve">, </w:t>
      </w:r>
      <w:r>
        <w:t xml:space="preserve">на странице Бахчисарайского муниципального района в </w:t>
      </w:r>
      <w:r>
        <w:lastRenderedPageBreak/>
        <w:t xml:space="preserve">разделе - Муниципальные образования района, подраздел </w:t>
      </w:r>
      <w:r w:rsidR="008D2987">
        <w:t>Красномакское</w:t>
      </w:r>
      <w:r>
        <w:t xml:space="preserve"> сельское поселение.</w:t>
      </w:r>
    </w:p>
    <w:p w14:paraId="2637CEBC" w14:textId="77777777" w:rsidR="0030399A" w:rsidRDefault="0030399A" w:rsidP="0030399A">
      <w:pPr>
        <w:pStyle w:val="20"/>
        <w:shd w:val="clear" w:color="auto" w:fill="auto"/>
        <w:tabs>
          <w:tab w:val="left" w:pos="866"/>
        </w:tabs>
        <w:spacing w:before="0" w:after="0" w:line="331" w:lineRule="exact"/>
      </w:pPr>
    </w:p>
    <w:p w14:paraId="39188117" w14:textId="77777777" w:rsidR="00D96774" w:rsidRDefault="00725349" w:rsidP="007D4E8E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before="0" w:after="1380" w:line="288" w:lineRule="exact"/>
      </w:pPr>
      <w:r>
        <w:t>Контроль за исполнением настоящего решения возлагаю на себя.</w:t>
      </w:r>
    </w:p>
    <w:p w14:paraId="7C1D345B" w14:textId="77777777" w:rsidR="00D96774" w:rsidRDefault="00725349">
      <w:pPr>
        <w:pStyle w:val="20"/>
        <w:shd w:val="clear" w:color="auto" w:fill="auto"/>
        <w:spacing w:before="0" w:after="0" w:line="288" w:lineRule="exact"/>
      </w:pPr>
      <w:r>
        <w:t>Председатель</w:t>
      </w:r>
    </w:p>
    <w:p w14:paraId="076E8F35" w14:textId="77777777" w:rsidR="00D96774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  <w:r>
        <w:t>Красномакского</w:t>
      </w:r>
      <w:r w:rsidR="00725349">
        <w:t xml:space="preserve"> сельского совета</w:t>
      </w:r>
      <w:r w:rsidR="00725349">
        <w:tab/>
      </w:r>
      <w:r>
        <w:t>Клименко А.В.</w:t>
      </w:r>
    </w:p>
    <w:p w14:paraId="37789961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8A0EFC3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411AD74B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3DC22EB7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5D86ED7B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1C518112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DD14CE7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6180310D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0DE6B8BC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6749C52F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141E8175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1590FC3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00BE96C4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AAA9879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6DA8276E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66FDAB9F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CADD059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31EBB27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6CFE9252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D4034BE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3345F07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B2E48B7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9A85EA9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3B444C7E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4637421C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50EFF8D3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1298986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518DAF79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43918DF9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42005B34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2B7BA40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D70F35A" w14:textId="77777777" w:rsidR="0030399A" w:rsidRDefault="0030399A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134B62F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0E3E17E6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7F27788A" w14:textId="77777777" w:rsidR="008D2987" w:rsidRDefault="008D2987">
      <w:pPr>
        <w:pStyle w:val="20"/>
        <w:shd w:val="clear" w:color="auto" w:fill="auto"/>
        <w:tabs>
          <w:tab w:val="left" w:pos="7973"/>
        </w:tabs>
        <w:spacing w:before="0" w:after="0" w:line="288" w:lineRule="exact"/>
      </w:pPr>
    </w:p>
    <w:p w14:paraId="284849DC" w14:textId="77777777" w:rsidR="00D96774" w:rsidRDefault="00725349" w:rsidP="00DB6602">
      <w:pPr>
        <w:pStyle w:val="12"/>
        <w:keepNext/>
        <w:keepLines/>
        <w:shd w:val="clear" w:color="auto" w:fill="auto"/>
        <w:spacing w:after="169"/>
        <w:ind w:left="7080" w:firstLine="708"/>
      </w:pPr>
      <w:bookmarkStart w:id="0" w:name="bookmark0"/>
      <w:r>
        <w:rPr>
          <w:rStyle w:val="13"/>
          <w:b/>
          <w:bCs/>
        </w:rPr>
        <w:lastRenderedPageBreak/>
        <w:t>Приложение № 1</w:t>
      </w:r>
      <w:bookmarkEnd w:id="0"/>
    </w:p>
    <w:p w14:paraId="5435D533" w14:textId="77777777" w:rsidR="00DB6602" w:rsidRDefault="00DB6602">
      <w:pPr>
        <w:pStyle w:val="23"/>
        <w:keepNext/>
        <w:keepLines/>
        <w:shd w:val="clear" w:color="auto" w:fill="auto"/>
        <w:spacing w:before="0"/>
        <w:ind w:right="20"/>
        <w:rPr>
          <w:rStyle w:val="24"/>
        </w:rPr>
      </w:pPr>
      <w:bookmarkStart w:id="1" w:name="bookmark1"/>
    </w:p>
    <w:p w14:paraId="78463CFC" w14:textId="58DDE8B9" w:rsidR="00D96774" w:rsidRDefault="00725349">
      <w:pPr>
        <w:pStyle w:val="23"/>
        <w:keepNext/>
        <w:keepLines/>
        <w:shd w:val="clear" w:color="auto" w:fill="auto"/>
        <w:spacing w:before="0"/>
        <w:ind w:right="20"/>
      </w:pPr>
      <w:r>
        <w:rPr>
          <w:rStyle w:val="24"/>
        </w:rPr>
        <w:t>Перечень имущества, предлагаемого к передаче из муни</w:t>
      </w:r>
      <w:r>
        <w:rPr>
          <w:rStyle w:val="25"/>
        </w:rPr>
        <w:t>ц</w:t>
      </w:r>
      <w:r>
        <w:rPr>
          <w:rStyle w:val="24"/>
        </w:rPr>
        <w:t>ипальной</w:t>
      </w:r>
      <w:r>
        <w:rPr>
          <w:rStyle w:val="24"/>
        </w:rPr>
        <w:br/>
        <w:t xml:space="preserve">собственности муниципального образования </w:t>
      </w:r>
      <w:r w:rsidR="008D2987">
        <w:t>Красномакского</w:t>
      </w:r>
      <w:r>
        <w:t xml:space="preserve"> сельского поселения</w:t>
      </w:r>
      <w:r>
        <w:br/>
        <w:t xml:space="preserve">Бахчисарайского района Республики Крым </w:t>
      </w:r>
      <w:r>
        <w:rPr>
          <w:rStyle w:val="24"/>
        </w:rPr>
        <w:t>в государственную собственность</w:t>
      </w:r>
      <w:bookmarkEnd w:id="1"/>
    </w:p>
    <w:p w14:paraId="399E7500" w14:textId="05FC0A56" w:rsidR="00D96774" w:rsidRDefault="00725349">
      <w:pPr>
        <w:pStyle w:val="23"/>
        <w:keepNext/>
        <w:keepLines/>
        <w:shd w:val="clear" w:color="auto" w:fill="auto"/>
        <w:spacing w:before="0" w:after="382" w:line="288" w:lineRule="exact"/>
        <w:ind w:right="20"/>
        <w:rPr>
          <w:rStyle w:val="24"/>
        </w:rPr>
      </w:pPr>
      <w:bookmarkStart w:id="2" w:name="bookmark2"/>
      <w:r>
        <w:rPr>
          <w:rStyle w:val="24"/>
        </w:rPr>
        <w:t>Республики Крым</w:t>
      </w:r>
      <w:bookmarkEnd w:id="2"/>
    </w:p>
    <w:p w14:paraId="31254618" w14:textId="77777777" w:rsidR="00B466E6" w:rsidRDefault="00B466E6" w:rsidP="00B466E6">
      <w:pPr>
        <w:pStyle w:val="23"/>
        <w:keepNext/>
        <w:keepLines/>
        <w:shd w:val="clear" w:color="auto" w:fill="auto"/>
        <w:spacing w:before="0" w:after="382" w:line="288" w:lineRule="exact"/>
        <w:ind w:right="20"/>
        <w:jc w:val="left"/>
        <w:rPr>
          <w:rStyle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211"/>
        <w:gridCol w:w="2460"/>
        <w:gridCol w:w="1985"/>
        <w:gridCol w:w="2409"/>
      </w:tblGrid>
      <w:tr w:rsidR="00DB6602" w:rsidRPr="006133EC" w14:paraId="4721948B" w14:textId="77777777" w:rsidTr="007D4E8E">
        <w:trPr>
          <w:trHeight w:hRule="exact" w:val="1026"/>
        </w:trPr>
        <w:tc>
          <w:tcPr>
            <w:tcW w:w="569" w:type="dxa"/>
            <w:shd w:val="clear" w:color="auto" w:fill="FFFFFF"/>
          </w:tcPr>
          <w:p w14:paraId="0EFB58BF" w14:textId="77777777" w:rsidR="00DB6602" w:rsidRPr="006133EC" w:rsidRDefault="00DB6602" w:rsidP="006133EC">
            <w:pPr>
              <w:ind w:left="1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№</w:t>
            </w:r>
          </w:p>
          <w:p w14:paraId="5B883F66" w14:textId="77777777" w:rsidR="00DB6602" w:rsidRPr="006133EC" w:rsidRDefault="00DB6602" w:rsidP="006133EC">
            <w:pPr>
              <w:ind w:left="1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п/п</w:t>
            </w:r>
          </w:p>
        </w:tc>
        <w:tc>
          <w:tcPr>
            <w:tcW w:w="2211" w:type="dxa"/>
            <w:shd w:val="clear" w:color="auto" w:fill="FFFFFF"/>
          </w:tcPr>
          <w:p w14:paraId="14F505BF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Кадастровый номер ЗУ</w:t>
            </w:r>
          </w:p>
        </w:tc>
        <w:tc>
          <w:tcPr>
            <w:tcW w:w="2460" w:type="dxa"/>
            <w:shd w:val="clear" w:color="auto" w:fill="FFFFFF"/>
          </w:tcPr>
          <w:p w14:paraId="16EA3420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Место</w:t>
            </w:r>
          </w:p>
          <w:p w14:paraId="31DE6AE5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расположения</w:t>
            </w:r>
          </w:p>
          <w:p w14:paraId="3CB7A0AB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ЗУ</w:t>
            </w:r>
          </w:p>
        </w:tc>
        <w:tc>
          <w:tcPr>
            <w:tcW w:w="1985" w:type="dxa"/>
            <w:shd w:val="clear" w:color="auto" w:fill="FFFFFF"/>
          </w:tcPr>
          <w:p w14:paraId="4A601032" w14:textId="1163347F" w:rsidR="00DB6602" w:rsidRPr="006133EC" w:rsidRDefault="00DB6602" w:rsidP="00DB660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 xml:space="preserve">Площадь </w:t>
            </w:r>
            <w:r w:rsidR="007D4E8E" w:rsidRPr="006133EC">
              <w:rPr>
                <w:rFonts w:ascii="Times New Roman" w:eastAsia="Times New Roman" w:hAnsi="Times New Roman" w:cs="Times New Roman"/>
                <w:color w:val="525252"/>
              </w:rPr>
              <w:t>ЗУ</w:t>
            </w:r>
            <w:r w:rsidR="007D4E8E">
              <w:rPr>
                <w:rFonts w:ascii="Times New Roman" w:eastAsia="Times New Roman" w:hAnsi="Times New Roman" w:cs="Times New Roman"/>
                <w:color w:val="525252"/>
              </w:rPr>
              <w:t>,</w:t>
            </w:r>
            <w:r w:rsidR="007D4E8E" w:rsidRPr="006133EC">
              <w:rPr>
                <w:rFonts w:ascii="Times New Roman" w:eastAsia="Times New Roman" w:hAnsi="Times New Roman" w:cs="Times New Roman"/>
                <w:color w:val="525252"/>
              </w:rPr>
              <w:t xml:space="preserve"> кв.</w:t>
            </w:r>
            <w:r w:rsidRPr="006133EC">
              <w:rPr>
                <w:rFonts w:ascii="Times New Roman" w:eastAsia="Times New Roman" w:hAnsi="Times New Roman" w:cs="Times New Roman"/>
                <w:color w:val="525252"/>
              </w:rPr>
              <w:t xml:space="preserve"> м</w:t>
            </w:r>
          </w:p>
        </w:tc>
        <w:tc>
          <w:tcPr>
            <w:tcW w:w="2409" w:type="dxa"/>
            <w:shd w:val="clear" w:color="auto" w:fill="FFFFFF"/>
          </w:tcPr>
          <w:p w14:paraId="383BFA58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Вид разрешенного использования</w:t>
            </w:r>
          </w:p>
          <w:p w14:paraId="6FFFE5D8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земельного участка</w:t>
            </w:r>
          </w:p>
        </w:tc>
      </w:tr>
      <w:tr w:rsidR="00DB6602" w:rsidRPr="006133EC" w14:paraId="48FB4303" w14:textId="77777777" w:rsidTr="007D4E8E">
        <w:trPr>
          <w:trHeight w:hRule="exact" w:val="1026"/>
        </w:trPr>
        <w:tc>
          <w:tcPr>
            <w:tcW w:w="569" w:type="dxa"/>
            <w:shd w:val="clear" w:color="auto" w:fill="FFFFFF"/>
          </w:tcPr>
          <w:p w14:paraId="31106FA2" w14:textId="5B591FD8" w:rsidR="00DB6602" w:rsidRPr="006133EC" w:rsidRDefault="007D4E8E" w:rsidP="006133EC">
            <w:pPr>
              <w:ind w:left="14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1" w:type="dxa"/>
            <w:shd w:val="clear" w:color="auto" w:fill="FFFFFF"/>
          </w:tcPr>
          <w:p w14:paraId="5E97636E" w14:textId="77777777" w:rsidR="00DB6602" w:rsidRPr="006133EC" w:rsidRDefault="00DB6602" w:rsidP="006133EC">
            <w:pPr>
              <w:ind w:left="1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90:01:120601:567</w:t>
            </w:r>
          </w:p>
        </w:tc>
        <w:tc>
          <w:tcPr>
            <w:tcW w:w="2460" w:type="dxa"/>
            <w:shd w:val="clear" w:color="auto" w:fill="FFFFFF"/>
          </w:tcPr>
          <w:p w14:paraId="70CE5B09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с. Залесное, ул. Советская, 8</w:t>
            </w:r>
          </w:p>
        </w:tc>
        <w:tc>
          <w:tcPr>
            <w:tcW w:w="1985" w:type="dxa"/>
            <w:shd w:val="clear" w:color="auto" w:fill="FFFFFF"/>
          </w:tcPr>
          <w:p w14:paraId="37874D93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65</w:t>
            </w:r>
          </w:p>
        </w:tc>
        <w:tc>
          <w:tcPr>
            <w:tcW w:w="2409" w:type="dxa"/>
            <w:shd w:val="clear" w:color="auto" w:fill="FFFFFF"/>
          </w:tcPr>
          <w:p w14:paraId="5D27552B" w14:textId="77777777" w:rsidR="00DB6602" w:rsidRPr="006133EC" w:rsidRDefault="00DB6602" w:rsidP="006133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33EC">
              <w:rPr>
                <w:rFonts w:ascii="Times New Roman" w:eastAsia="Times New Roman" w:hAnsi="Times New Roman" w:cs="Times New Roman"/>
                <w:color w:val="525252"/>
              </w:rPr>
              <w:t>магазины</w:t>
            </w:r>
          </w:p>
        </w:tc>
      </w:tr>
    </w:tbl>
    <w:p w14:paraId="46277B21" w14:textId="77777777" w:rsidR="00B466E6" w:rsidRPr="00B466E6" w:rsidRDefault="00B466E6" w:rsidP="00B466E6">
      <w:pPr>
        <w:rPr>
          <w:sz w:val="2"/>
          <w:szCs w:val="2"/>
        </w:rPr>
      </w:pPr>
    </w:p>
    <w:sectPr w:rsidR="00B466E6" w:rsidRPr="00B466E6" w:rsidSect="00DB6602">
      <w:type w:val="continuous"/>
      <w:pgSz w:w="11900" w:h="16840"/>
      <w:pgMar w:top="1134" w:right="985" w:bottom="851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D26B" w14:textId="77777777" w:rsidR="004D3DCB" w:rsidRDefault="004D3DCB">
      <w:r>
        <w:separator/>
      </w:r>
    </w:p>
  </w:endnote>
  <w:endnote w:type="continuationSeparator" w:id="0">
    <w:p w14:paraId="6B48AC0C" w14:textId="77777777" w:rsidR="004D3DCB" w:rsidRDefault="004D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CF92" w14:textId="77777777" w:rsidR="004D3DCB" w:rsidRDefault="004D3DCB"/>
  </w:footnote>
  <w:footnote w:type="continuationSeparator" w:id="0">
    <w:p w14:paraId="0F6E4961" w14:textId="77777777" w:rsidR="004D3DCB" w:rsidRDefault="004D3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0CD6"/>
    <w:multiLevelType w:val="multilevel"/>
    <w:tmpl w:val="64801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2323F2"/>
    <w:multiLevelType w:val="hybridMultilevel"/>
    <w:tmpl w:val="C17A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74"/>
    <w:rsid w:val="00007B07"/>
    <w:rsid w:val="000F41F6"/>
    <w:rsid w:val="001578BF"/>
    <w:rsid w:val="0019448D"/>
    <w:rsid w:val="0030399A"/>
    <w:rsid w:val="004D3DCB"/>
    <w:rsid w:val="006133EC"/>
    <w:rsid w:val="00725349"/>
    <w:rsid w:val="007D4E8E"/>
    <w:rsid w:val="008D2987"/>
    <w:rsid w:val="00B00419"/>
    <w:rsid w:val="00B466E6"/>
    <w:rsid w:val="00D96774"/>
    <w:rsid w:val="00DB6602"/>
    <w:rsid w:val="00F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8887"/>
  <w15:docId w15:val="{A551E68F-97A7-455B-B04A-017441DC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DB660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72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80" w:after="320" w:line="36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5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2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20" w:line="374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qFormat/>
    <w:rsid w:val="006133E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6133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uiPriority w:val="22"/>
    <w:qFormat/>
    <w:rsid w:val="006133EC"/>
    <w:rPr>
      <w:b/>
      <w:bCs/>
    </w:rPr>
  </w:style>
  <w:style w:type="paragraph" w:styleId="a6">
    <w:name w:val="header"/>
    <w:basedOn w:val="a"/>
    <w:link w:val="a7"/>
    <w:uiPriority w:val="99"/>
    <w:unhideWhenUsed/>
    <w:rsid w:val="00613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3EC"/>
    <w:rPr>
      <w:color w:val="000000"/>
    </w:rPr>
  </w:style>
  <w:style w:type="paragraph" w:styleId="a8">
    <w:name w:val="footer"/>
    <w:basedOn w:val="a"/>
    <w:link w:val="a9"/>
    <w:uiPriority w:val="99"/>
    <w:unhideWhenUsed/>
    <w:rsid w:val="00613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3E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1578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8BF"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rsid w:val="0030399A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B660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hch.rk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Selsovet01</dc:creator>
  <cp:lastModifiedBy>Selsovet01</cp:lastModifiedBy>
  <cp:revision>2</cp:revision>
  <cp:lastPrinted>2023-05-22T12:12:00Z</cp:lastPrinted>
  <dcterms:created xsi:type="dcterms:W3CDTF">2023-05-22T12:14:00Z</dcterms:created>
  <dcterms:modified xsi:type="dcterms:W3CDTF">2023-05-22T12:14:00Z</dcterms:modified>
</cp:coreProperties>
</file>